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sz w:val="21"/>
          <w:szCs w:val="21"/>
        </w:rPr>
      </w:pPr>
      <w:r>
        <w:rPr>
          <w:b/>
          <w:bCs/>
          <w:sz w:val="21"/>
          <w:szCs w:val="21"/>
        </w:rPr>
        <w:t>课程名称：</w:t>
      </w:r>
      <w:r>
        <w:rPr>
          <w:rFonts w:hint="eastAsia"/>
          <w:b/>
          <w:bCs/>
          <w:sz w:val="21"/>
          <w:szCs w:val="21"/>
        </w:rPr>
        <w:t xml:space="preserve">创意写作         </w:t>
      </w:r>
      <w:r>
        <w:rPr>
          <w:b/>
          <w:bCs/>
          <w:sz w:val="21"/>
          <w:szCs w:val="21"/>
        </w:rPr>
        <w:t>课程代码：13416（笔试）</w:t>
      </w:r>
      <w:r>
        <w:rPr>
          <w:rFonts w:hint="eastAsia"/>
          <w:b/>
          <w:bCs/>
          <w:sz w:val="21"/>
          <w:szCs w:val="21"/>
        </w:rPr>
        <w:t xml:space="preserve">      </w:t>
      </w:r>
      <w:r>
        <w:rPr>
          <w:rFonts w:hint="eastAsia"/>
          <w:b/>
          <w:bCs/>
          <w:sz w:val="21"/>
          <w:szCs w:val="21"/>
          <w:lang w:val="en-US" w:eastAsia="zh-CN"/>
        </w:rPr>
        <w:t xml:space="preserve">      </w:t>
      </w:r>
      <w:r>
        <w:rPr>
          <w:rFonts w:hint="eastAsia"/>
          <w:b/>
          <w:bCs/>
          <w:sz w:val="21"/>
          <w:szCs w:val="21"/>
        </w:rPr>
        <w:t xml:space="preserve"> </w:t>
      </w:r>
      <w:r>
        <w:rPr>
          <w:b/>
          <w:bCs/>
          <w:sz w:val="21"/>
          <w:szCs w:val="21"/>
        </w:rPr>
        <w:t>202</w:t>
      </w:r>
      <w:r>
        <w:rPr>
          <w:rFonts w:hint="eastAsia"/>
          <w:b/>
          <w:bCs/>
          <w:sz w:val="21"/>
          <w:szCs w:val="21"/>
        </w:rPr>
        <w:t>4</w:t>
      </w:r>
      <w:r>
        <w:rPr>
          <w:b/>
          <w:bCs/>
          <w:sz w:val="21"/>
          <w:szCs w:val="21"/>
        </w:rPr>
        <w:t>年</w:t>
      </w:r>
      <w:r>
        <w:rPr>
          <w:rFonts w:hint="eastAsia"/>
          <w:b/>
          <w:bCs/>
          <w:sz w:val="21"/>
          <w:szCs w:val="21"/>
        </w:rPr>
        <w:t>9</w:t>
      </w:r>
      <w:r>
        <w:rPr>
          <w:b/>
          <w:bCs/>
          <w:sz w:val="21"/>
          <w:szCs w:val="21"/>
        </w:rPr>
        <w:t>月版</w:t>
      </w:r>
    </w:p>
    <w:p>
      <w:pPr>
        <w:spacing w:line="360" w:lineRule="auto"/>
        <w:rPr>
          <w:rFonts w:eastAsia="黑体"/>
        </w:rPr>
      </w:pPr>
      <w:bookmarkStart w:id="0" w:name="_GoBack"/>
      <w:bookmarkEnd w:id="0"/>
    </w:p>
    <w:p>
      <w:pPr>
        <w:ind w:firstLine="420"/>
        <w:jc w:val="center"/>
        <w:rPr>
          <w:b/>
          <w:bCs/>
          <w:sz w:val="28"/>
          <w:szCs w:val="28"/>
        </w:rPr>
      </w:pPr>
      <w:r>
        <w:rPr>
          <w:rFonts w:hint="eastAsia"/>
          <w:b/>
          <w:bCs/>
          <w:sz w:val="28"/>
          <w:szCs w:val="28"/>
        </w:rPr>
        <w:t>第一部分   课程性质与设置目的</w:t>
      </w:r>
    </w:p>
    <w:p>
      <w:pPr>
        <w:spacing w:line="360" w:lineRule="auto"/>
        <w:rPr>
          <w:b/>
          <w:bCs/>
          <w:sz w:val="21"/>
          <w:szCs w:val="21"/>
        </w:rPr>
      </w:pPr>
      <w:r>
        <w:rPr>
          <w:rFonts w:hint="eastAsia"/>
          <w:b/>
          <w:bCs/>
          <w:sz w:val="21"/>
          <w:szCs w:val="21"/>
        </w:rPr>
        <w:t>一、课程性质与特点</w:t>
      </w:r>
    </w:p>
    <w:p>
      <w:pPr>
        <w:spacing w:line="360" w:lineRule="auto"/>
        <w:ind w:firstLine="420" w:firstLineChars="200"/>
        <w:rPr>
          <w:sz w:val="21"/>
          <w:szCs w:val="21"/>
        </w:rPr>
      </w:pPr>
      <w:r>
        <w:rPr>
          <w:rFonts w:hint="eastAsia"/>
          <w:sz w:val="21"/>
          <w:szCs w:val="21"/>
        </w:rPr>
        <w:t>《创意写作》是北京市高等教育自学考试传播与</w:t>
      </w:r>
      <w:r>
        <w:rPr>
          <w:sz w:val="21"/>
          <w:szCs w:val="21"/>
        </w:rPr>
        <w:t>策划</w:t>
      </w:r>
      <w:r>
        <w:rPr>
          <w:rFonts w:hint="eastAsia"/>
          <w:sz w:val="21"/>
          <w:szCs w:val="21"/>
        </w:rPr>
        <w:t>（专科）专业的一门专业</w:t>
      </w:r>
      <w:r>
        <w:rPr>
          <w:sz w:val="21"/>
          <w:szCs w:val="21"/>
        </w:rPr>
        <w:t>核心</w:t>
      </w:r>
      <w:r>
        <w:rPr>
          <w:rFonts w:hint="eastAsia"/>
          <w:sz w:val="21"/>
          <w:szCs w:val="21"/>
        </w:rPr>
        <w:t>课程，具有较强的理论性和实践性，是本专业必考笔试课程。本课程是以新媒体的文案创作为研究对象、以熟练掌握各种新媒体类型的文案写作为主旨的一门学科，加强创意写作的</w:t>
      </w:r>
      <w:r>
        <w:rPr>
          <w:sz w:val="21"/>
          <w:szCs w:val="21"/>
        </w:rPr>
        <w:t>学习</w:t>
      </w:r>
      <w:r>
        <w:rPr>
          <w:rFonts w:hint="eastAsia"/>
          <w:sz w:val="21"/>
          <w:szCs w:val="21"/>
        </w:rPr>
        <w:t>对本专业学科进步、人才培养、产业升级乃至社会发展具有重要意义。本门课程从当今新媒体文案的写作方法入手，全面介绍了新媒体文案概述、新媒体文案的前期准备、新媒体文案的具体写作、营销软文写作、电商文案写作、微信文案写作、社群文案写作及其他类型的新媒体文案写作等内容，以帮助本专业人员能够学习并掌握新媒体各类文案的创意写作方法，成为一个优秀、专业的新媒体文案创作者。</w:t>
      </w:r>
    </w:p>
    <w:p>
      <w:pPr>
        <w:spacing w:line="360" w:lineRule="auto"/>
        <w:rPr>
          <w:b/>
          <w:bCs/>
          <w:sz w:val="21"/>
          <w:szCs w:val="21"/>
        </w:rPr>
      </w:pPr>
      <w:r>
        <w:rPr>
          <w:rFonts w:hint="eastAsia"/>
          <w:b/>
          <w:bCs/>
          <w:sz w:val="21"/>
          <w:szCs w:val="21"/>
        </w:rPr>
        <w:t>二、课程目标与基本要求</w:t>
      </w:r>
    </w:p>
    <w:p>
      <w:pPr>
        <w:spacing w:line="360" w:lineRule="auto"/>
        <w:ind w:firstLine="420" w:firstLineChars="200"/>
        <w:rPr>
          <w:sz w:val="21"/>
          <w:szCs w:val="21"/>
        </w:rPr>
      </w:pPr>
      <w:r>
        <w:rPr>
          <w:rFonts w:hint="eastAsia"/>
          <w:bCs/>
          <w:sz w:val="21"/>
          <w:szCs w:val="21"/>
        </w:rPr>
        <w:t>本课程的目标</w:t>
      </w:r>
      <w:r>
        <w:rPr>
          <w:rFonts w:hint="eastAsia" w:ascii="宋体" w:hAnsi="宋体"/>
          <w:bCs/>
          <w:sz w:val="21"/>
          <w:szCs w:val="21"/>
        </w:rPr>
        <w:t>是</w:t>
      </w:r>
      <w:r>
        <w:rPr>
          <w:rFonts w:hint="eastAsia"/>
          <w:sz w:val="21"/>
          <w:szCs w:val="21"/>
        </w:rPr>
        <w:t>全面贯彻落实立德树人根本任务，通过系统学习新媒体文案的基础知识，使学生能够全面掌握多种新媒体文案的创意写作方法和技巧，具备较好的新媒体素养，熟练应用新媒体文案的创作技能</w:t>
      </w:r>
      <w:r>
        <w:rPr>
          <w:rFonts w:hint="eastAsia" w:ascii="宋体" w:hAnsi="宋体"/>
          <w:sz w:val="21"/>
          <w:szCs w:val="21"/>
        </w:rPr>
        <w:t>，</w:t>
      </w:r>
      <w:r>
        <w:rPr>
          <w:rFonts w:hint="eastAsia"/>
          <w:sz w:val="21"/>
          <w:szCs w:val="21"/>
        </w:rPr>
        <w:t>满足本行业领域需求的技能型人才和基层管理人员的相关知识要求，为以后学习本专业相关知识和从事相关工作打下坚实基础。本课程的基本要求是全面系统地了解新媒体文案的基础知识、新媒体文案的平台和类型，掌握多种新媒体文案的创意写作技能，提升从事新媒体文案岗位的综合竞争力，成为新时代传播与策划行业优秀的创意写作人员。</w:t>
      </w:r>
    </w:p>
    <w:p>
      <w:pPr>
        <w:spacing w:line="360" w:lineRule="auto"/>
        <w:ind w:firstLine="420" w:firstLineChars="200"/>
        <w:rPr>
          <w:sz w:val="21"/>
          <w:szCs w:val="21"/>
        </w:rPr>
      </w:pPr>
      <w:r>
        <w:rPr>
          <w:rFonts w:hint="eastAsia"/>
          <w:sz w:val="21"/>
          <w:szCs w:val="21"/>
        </w:rPr>
        <w:t>本课程的考核章节为第一章到第八章，重点章节是第二章到第八章，无不考核章节。</w:t>
      </w:r>
    </w:p>
    <w:p>
      <w:pPr>
        <w:spacing w:line="360" w:lineRule="auto"/>
        <w:rPr>
          <w:b/>
          <w:bCs/>
          <w:sz w:val="21"/>
          <w:szCs w:val="21"/>
        </w:rPr>
      </w:pPr>
      <w:r>
        <w:rPr>
          <w:rFonts w:hint="eastAsia"/>
          <w:b/>
          <w:bCs/>
          <w:sz w:val="21"/>
          <w:szCs w:val="21"/>
        </w:rPr>
        <w:t>三、与本专业其他课程的关系</w:t>
      </w:r>
    </w:p>
    <w:p>
      <w:pPr>
        <w:spacing w:line="360" w:lineRule="auto"/>
        <w:ind w:firstLine="420" w:firstLineChars="200"/>
        <w:rPr>
          <w:sz w:val="21"/>
          <w:szCs w:val="21"/>
        </w:rPr>
      </w:pPr>
      <w:r>
        <w:rPr>
          <w:rFonts w:hint="eastAsia"/>
          <w:sz w:val="21"/>
          <w:szCs w:val="21"/>
        </w:rPr>
        <w:t>《创意写作》课程在北京市高等教育自学考试传播</w:t>
      </w:r>
      <w:r>
        <w:rPr>
          <w:sz w:val="21"/>
          <w:szCs w:val="21"/>
        </w:rPr>
        <w:t>与策划</w:t>
      </w:r>
      <w:r>
        <w:rPr>
          <w:rFonts w:hint="eastAsia"/>
          <w:sz w:val="21"/>
          <w:szCs w:val="21"/>
        </w:rPr>
        <w:t>（专科）专业的教学计划中被列为专业</w:t>
      </w:r>
      <w:r>
        <w:rPr>
          <w:sz w:val="21"/>
          <w:szCs w:val="21"/>
        </w:rPr>
        <w:t>核心</w:t>
      </w:r>
      <w:r>
        <w:rPr>
          <w:rFonts w:hint="eastAsia"/>
          <w:sz w:val="21"/>
          <w:szCs w:val="21"/>
        </w:rPr>
        <w:t>课，是新闻传播业实践应用方面的基本学科，</w:t>
      </w:r>
      <w:r>
        <w:rPr>
          <w:sz w:val="21"/>
          <w:szCs w:val="21"/>
        </w:rPr>
        <w:t>它与</w:t>
      </w:r>
      <w:r>
        <w:rPr>
          <w:rFonts w:hint="eastAsia"/>
          <w:sz w:val="21"/>
          <w:szCs w:val="21"/>
        </w:rPr>
        <w:t>本</w:t>
      </w:r>
      <w:r>
        <w:rPr>
          <w:sz w:val="21"/>
          <w:szCs w:val="21"/>
        </w:rPr>
        <w:t>专业的</w:t>
      </w:r>
      <w:r>
        <w:rPr>
          <w:rFonts w:hint="eastAsia"/>
          <w:sz w:val="21"/>
          <w:szCs w:val="21"/>
        </w:rPr>
        <w:t>新媒体概论、新闻编辑等</w:t>
      </w:r>
      <w:r>
        <w:rPr>
          <w:sz w:val="21"/>
          <w:szCs w:val="21"/>
        </w:rPr>
        <w:t>课程有着密切的关系</w:t>
      </w:r>
      <w:r>
        <w:rPr>
          <w:rFonts w:hint="eastAsia"/>
          <w:sz w:val="21"/>
          <w:szCs w:val="21"/>
        </w:rPr>
        <w:t>，为本专业其他课程的学习奠定坚实的理论和写作基础</w:t>
      </w:r>
      <w:r>
        <w:rPr>
          <w:sz w:val="21"/>
          <w:szCs w:val="21"/>
        </w:rPr>
        <w:t>。</w:t>
      </w:r>
      <w:r>
        <w:rPr>
          <w:rFonts w:hint="eastAsia"/>
          <w:sz w:val="21"/>
          <w:szCs w:val="21"/>
        </w:rPr>
        <w:t>本课程的学习对全面掌握传播</w:t>
      </w:r>
      <w:r>
        <w:rPr>
          <w:sz w:val="21"/>
          <w:szCs w:val="21"/>
        </w:rPr>
        <w:t>与策划</w:t>
      </w:r>
      <w:r>
        <w:rPr>
          <w:rFonts w:hint="eastAsia"/>
          <w:sz w:val="21"/>
          <w:szCs w:val="21"/>
        </w:rPr>
        <w:t>专业各学科的知识及培养具有高素质的创意</w:t>
      </w:r>
      <w:r>
        <w:rPr>
          <w:sz w:val="21"/>
          <w:szCs w:val="21"/>
        </w:rPr>
        <w:t>写作人才</w:t>
      </w:r>
      <w:r>
        <w:rPr>
          <w:rFonts w:hint="eastAsia"/>
          <w:sz w:val="21"/>
          <w:szCs w:val="21"/>
        </w:rPr>
        <w:t>起重要的作用。</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sz w:val="21"/>
          <w:szCs w:val="21"/>
        </w:rPr>
      </w:pPr>
    </w:p>
    <w:p>
      <w:pPr>
        <w:spacing w:line="360" w:lineRule="auto"/>
        <w:ind w:firstLine="225"/>
        <w:jc w:val="center"/>
        <w:rPr>
          <w:b/>
          <w:sz w:val="21"/>
          <w:szCs w:val="21"/>
        </w:rPr>
      </w:pPr>
      <w:r>
        <w:rPr>
          <w:b/>
          <w:sz w:val="21"/>
          <w:szCs w:val="21"/>
        </w:rPr>
        <w:t>第一章</w:t>
      </w:r>
      <w:r>
        <w:rPr>
          <w:rFonts w:hint="eastAsia"/>
          <w:b/>
          <w:sz w:val="21"/>
          <w:szCs w:val="21"/>
        </w:rPr>
        <w:t xml:space="preserve">   新媒体文案概述</w:t>
      </w:r>
    </w:p>
    <w:p>
      <w:pPr>
        <w:spacing w:line="360" w:lineRule="auto"/>
        <w:outlineLvl w:val="0"/>
        <w:rPr>
          <w:b/>
          <w:sz w:val="21"/>
          <w:szCs w:val="21"/>
        </w:rPr>
      </w:pPr>
      <w:r>
        <w:rPr>
          <w:b/>
          <w:sz w:val="21"/>
          <w:szCs w:val="21"/>
        </w:rPr>
        <w:t>一、学习目的与要求</w:t>
      </w:r>
    </w:p>
    <w:p>
      <w:pPr>
        <w:spacing w:line="360" w:lineRule="auto"/>
        <w:ind w:firstLine="420" w:firstLineChars="200"/>
        <w:rPr>
          <w:sz w:val="21"/>
          <w:szCs w:val="21"/>
        </w:rPr>
      </w:pPr>
      <w:r>
        <w:rPr>
          <w:sz w:val="21"/>
          <w:szCs w:val="21"/>
        </w:rPr>
        <w:t>通过</w:t>
      </w:r>
      <w:r>
        <w:rPr>
          <w:rFonts w:hint="eastAsia"/>
          <w:sz w:val="21"/>
          <w:szCs w:val="21"/>
        </w:rPr>
        <w:t>对</w:t>
      </w:r>
      <w:r>
        <w:rPr>
          <w:sz w:val="21"/>
          <w:szCs w:val="21"/>
        </w:rPr>
        <w:t>本章</w:t>
      </w:r>
      <w:r>
        <w:rPr>
          <w:rFonts w:hint="eastAsia"/>
          <w:sz w:val="21"/>
          <w:szCs w:val="21"/>
        </w:rPr>
        <w:t>新媒体文案相关基础知识的</w:t>
      </w:r>
      <w:r>
        <w:rPr>
          <w:sz w:val="21"/>
          <w:szCs w:val="21"/>
        </w:rPr>
        <w:t>学习，</w:t>
      </w:r>
      <w:r>
        <w:rPr>
          <w:rFonts w:hint="eastAsia"/>
          <w:sz w:val="21"/>
          <w:szCs w:val="21"/>
        </w:rPr>
        <w:t>了解新媒体文案对应岗位的职责及要求、掌握新媒体文案的概念、特点、常见载体及类型。</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（一）了解新媒体文案</w:t>
      </w:r>
    </w:p>
    <w:p>
      <w:pPr>
        <w:tabs>
          <w:tab w:val="left" w:pos="360"/>
          <w:tab w:val="left" w:pos="900"/>
        </w:tabs>
        <w:spacing w:line="360" w:lineRule="auto"/>
        <w:ind w:firstLine="630" w:firstLineChars="300"/>
        <w:rPr>
          <w:sz w:val="21"/>
          <w:szCs w:val="21"/>
        </w:rPr>
      </w:pPr>
      <w:r>
        <w:rPr>
          <w:rFonts w:hint="eastAsia"/>
          <w:sz w:val="21"/>
          <w:szCs w:val="21"/>
        </w:rPr>
        <w:t>识记：1.文案、新媒体文案、传统文案、销售文案、推广文案的概念；</w:t>
      </w:r>
    </w:p>
    <w:p>
      <w:pPr>
        <w:tabs>
          <w:tab w:val="left" w:pos="360"/>
          <w:tab w:val="left" w:pos="900"/>
        </w:tabs>
        <w:spacing w:line="360" w:lineRule="auto"/>
        <w:ind w:firstLine="1260" w:firstLineChars="600"/>
        <w:rPr>
          <w:sz w:val="21"/>
          <w:szCs w:val="21"/>
        </w:rPr>
      </w:pPr>
      <w:r>
        <w:rPr>
          <w:rFonts w:hint="eastAsia"/>
          <w:sz w:val="21"/>
          <w:szCs w:val="21"/>
        </w:rPr>
        <w:t>2.新媒体文案的特点。</w:t>
      </w:r>
    </w:p>
    <w:p>
      <w:pPr>
        <w:spacing w:line="360" w:lineRule="auto"/>
        <w:ind w:firstLine="630" w:firstLineChars="300"/>
        <w:rPr>
          <w:sz w:val="21"/>
          <w:szCs w:val="21"/>
        </w:rPr>
      </w:pPr>
      <w:r>
        <w:rPr>
          <w:rFonts w:hint="eastAsia"/>
          <w:sz w:val="21"/>
          <w:szCs w:val="21"/>
        </w:rPr>
        <w:t>理解：1.新媒体文案的常见载体；</w:t>
      </w:r>
    </w:p>
    <w:p>
      <w:pPr>
        <w:spacing w:line="360" w:lineRule="auto"/>
        <w:ind w:firstLine="1260" w:firstLineChars="600"/>
        <w:rPr>
          <w:sz w:val="21"/>
          <w:szCs w:val="21"/>
        </w:rPr>
      </w:pPr>
      <w:r>
        <w:rPr>
          <w:rFonts w:hint="eastAsia"/>
          <w:sz w:val="21"/>
          <w:szCs w:val="21"/>
        </w:rPr>
        <w:t>2.新媒体</w:t>
      </w:r>
      <w:r>
        <w:rPr>
          <w:sz w:val="21"/>
          <w:szCs w:val="21"/>
        </w:rPr>
        <w:t>文案的常见类型</w:t>
      </w:r>
      <w:r>
        <w:rPr>
          <w:rFonts w:hint="eastAsia"/>
          <w:sz w:val="21"/>
          <w:szCs w:val="21"/>
        </w:rPr>
        <w:t>。</w:t>
      </w:r>
    </w:p>
    <w:p>
      <w:pPr>
        <w:spacing w:line="360" w:lineRule="auto"/>
        <w:outlineLvl w:val="0"/>
        <w:rPr>
          <w:sz w:val="21"/>
          <w:szCs w:val="21"/>
        </w:rPr>
      </w:pPr>
      <w:r>
        <w:rPr>
          <w:rFonts w:hint="eastAsia"/>
          <w:sz w:val="21"/>
          <w:szCs w:val="21"/>
        </w:rPr>
        <w:t>（二）熟悉新媒体文案岗位</w:t>
      </w:r>
    </w:p>
    <w:p>
      <w:pPr>
        <w:tabs>
          <w:tab w:val="left" w:pos="360"/>
          <w:tab w:val="left" w:pos="900"/>
        </w:tabs>
        <w:spacing w:line="360" w:lineRule="auto"/>
        <w:ind w:firstLine="630" w:firstLineChars="300"/>
        <w:rPr>
          <w:sz w:val="21"/>
          <w:szCs w:val="21"/>
        </w:rPr>
      </w:pPr>
      <w:r>
        <w:rPr>
          <w:rFonts w:hint="eastAsia"/>
          <w:sz w:val="21"/>
          <w:szCs w:val="21"/>
        </w:rPr>
        <w:t>理解：</w:t>
      </w:r>
      <w:r>
        <w:rPr>
          <w:sz w:val="21"/>
          <w:szCs w:val="21"/>
        </w:rPr>
        <w:t>1.</w:t>
      </w:r>
      <w:r>
        <w:rPr>
          <w:rFonts w:hint="eastAsia"/>
          <w:sz w:val="21"/>
          <w:szCs w:val="21"/>
        </w:rPr>
        <w:t>新媒体</w:t>
      </w:r>
      <w:r>
        <w:rPr>
          <w:sz w:val="21"/>
          <w:szCs w:val="21"/>
        </w:rPr>
        <w:t>文案的岗位职责；</w:t>
      </w:r>
    </w:p>
    <w:p>
      <w:pPr>
        <w:tabs>
          <w:tab w:val="left" w:pos="360"/>
          <w:tab w:val="left" w:pos="900"/>
        </w:tabs>
        <w:spacing w:line="360" w:lineRule="auto"/>
        <w:ind w:firstLine="630" w:firstLineChars="300"/>
        <w:rPr>
          <w:sz w:val="21"/>
          <w:szCs w:val="21"/>
        </w:rPr>
      </w:pPr>
      <w:r>
        <w:rPr>
          <w:rFonts w:hint="eastAsia"/>
          <w:sz w:val="21"/>
          <w:szCs w:val="21"/>
        </w:rPr>
        <w:t xml:space="preserve">      2.新媒体</w:t>
      </w:r>
      <w:r>
        <w:rPr>
          <w:sz w:val="21"/>
          <w:szCs w:val="21"/>
        </w:rPr>
        <w:t>文案的任职要求；</w:t>
      </w:r>
    </w:p>
    <w:p>
      <w:pPr>
        <w:tabs>
          <w:tab w:val="left" w:pos="360"/>
          <w:tab w:val="left" w:pos="900"/>
        </w:tabs>
        <w:spacing w:line="360" w:lineRule="auto"/>
        <w:ind w:firstLine="630" w:firstLineChars="300"/>
        <w:rPr>
          <w:sz w:val="21"/>
          <w:szCs w:val="21"/>
        </w:rPr>
      </w:pPr>
      <w:r>
        <w:rPr>
          <w:rFonts w:hint="eastAsia"/>
          <w:sz w:val="21"/>
          <w:szCs w:val="21"/>
        </w:rPr>
        <w:t xml:space="preserve">      3.新媒体文案的职业目标；</w:t>
      </w:r>
    </w:p>
    <w:p>
      <w:pPr>
        <w:tabs>
          <w:tab w:val="left" w:pos="360"/>
          <w:tab w:val="left" w:pos="900"/>
        </w:tabs>
        <w:spacing w:line="360" w:lineRule="auto"/>
        <w:ind w:firstLine="1260" w:firstLineChars="600"/>
        <w:rPr>
          <w:sz w:val="21"/>
          <w:szCs w:val="21"/>
        </w:rPr>
      </w:pPr>
      <w:r>
        <w:rPr>
          <w:sz w:val="21"/>
          <w:szCs w:val="21"/>
        </w:rPr>
        <w:t>4</w:t>
      </w:r>
      <w:r>
        <w:rPr>
          <w:rFonts w:hint="eastAsia"/>
          <w:sz w:val="21"/>
          <w:szCs w:val="21"/>
        </w:rPr>
        <w:t>.新媒体</w:t>
      </w:r>
      <w:r>
        <w:rPr>
          <w:sz w:val="21"/>
          <w:szCs w:val="21"/>
        </w:rPr>
        <w:t>文案的岗位发展前景。</w:t>
      </w:r>
    </w:p>
    <w:p>
      <w:pPr>
        <w:spacing w:line="360" w:lineRule="auto"/>
        <w:ind w:firstLine="630" w:firstLineChars="300"/>
        <w:rPr>
          <w:sz w:val="21"/>
          <w:szCs w:val="21"/>
        </w:rPr>
      </w:pPr>
      <w:r>
        <w:rPr>
          <w:rFonts w:hint="eastAsia"/>
          <w:sz w:val="21"/>
          <w:szCs w:val="21"/>
        </w:rPr>
        <w:t>应用：</w:t>
      </w:r>
      <w:r>
        <w:rPr>
          <w:sz w:val="21"/>
          <w:szCs w:val="21"/>
        </w:rPr>
        <w:t>1.</w:t>
      </w:r>
      <w:r>
        <w:rPr>
          <w:rFonts w:hint="eastAsia"/>
          <w:sz w:val="21"/>
          <w:szCs w:val="21"/>
        </w:rPr>
        <w:t>从事新媒体文案工作，应该具备的能力</w:t>
      </w:r>
      <w:r>
        <w:rPr>
          <w:sz w:val="21"/>
          <w:szCs w:val="21"/>
        </w:rPr>
        <w:t>；</w:t>
      </w:r>
    </w:p>
    <w:p>
      <w:pPr>
        <w:spacing w:line="360" w:lineRule="auto"/>
        <w:ind w:firstLine="1260" w:firstLineChars="600"/>
        <w:rPr>
          <w:sz w:val="21"/>
          <w:szCs w:val="21"/>
        </w:rPr>
      </w:pPr>
      <w:r>
        <w:rPr>
          <w:rFonts w:hint="eastAsia"/>
          <w:sz w:val="21"/>
          <w:szCs w:val="21"/>
        </w:rPr>
        <w:t>2</w:t>
      </w:r>
      <w:r>
        <w:rPr>
          <w:sz w:val="21"/>
          <w:szCs w:val="21"/>
        </w:rPr>
        <w:t>.</w:t>
      </w:r>
      <w:r>
        <w:rPr>
          <w:rFonts w:hint="eastAsia"/>
          <w:sz w:val="21"/>
          <w:szCs w:val="21"/>
        </w:rPr>
        <w:t>如何提高新媒体文案的写作水平；</w:t>
      </w:r>
    </w:p>
    <w:p>
      <w:pPr>
        <w:spacing w:line="360" w:lineRule="auto"/>
        <w:ind w:firstLine="1260" w:firstLineChars="600"/>
        <w:rPr>
          <w:sz w:val="21"/>
          <w:szCs w:val="21"/>
        </w:rPr>
      </w:pPr>
      <w:r>
        <w:rPr>
          <w:sz w:val="21"/>
          <w:szCs w:val="21"/>
        </w:rPr>
        <w:t>3.如何保证文案内容的质量。</w:t>
      </w:r>
    </w:p>
    <w:p>
      <w:pPr>
        <w:tabs>
          <w:tab w:val="left" w:pos="180"/>
          <w:tab w:val="left" w:pos="360"/>
          <w:tab w:val="left" w:pos="900"/>
        </w:tabs>
        <w:spacing w:line="360" w:lineRule="auto"/>
        <w:jc w:val="center"/>
        <w:rPr>
          <w:sz w:val="21"/>
          <w:szCs w:val="21"/>
        </w:rPr>
      </w:pPr>
    </w:p>
    <w:p>
      <w:pPr>
        <w:tabs>
          <w:tab w:val="left" w:pos="180"/>
          <w:tab w:val="left" w:pos="360"/>
          <w:tab w:val="left" w:pos="900"/>
        </w:tabs>
        <w:spacing w:line="360" w:lineRule="auto"/>
        <w:jc w:val="center"/>
        <w:rPr>
          <w:rFonts w:ascii="Verdana" w:hAnsi="Verdana"/>
          <w:b/>
          <w:sz w:val="21"/>
          <w:szCs w:val="21"/>
        </w:rPr>
      </w:pPr>
      <w:r>
        <w:rPr>
          <w:rFonts w:hint="eastAsia"/>
          <w:b/>
          <w:sz w:val="21"/>
          <w:szCs w:val="21"/>
        </w:rPr>
        <w:t>第二章   新媒体文案的前期准备</w:t>
      </w:r>
    </w:p>
    <w:p>
      <w:pPr>
        <w:spacing w:line="360" w:lineRule="auto"/>
        <w:outlineLvl w:val="0"/>
        <w:rPr>
          <w:b/>
          <w:sz w:val="21"/>
          <w:szCs w:val="21"/>
        </w:rPr>
      </w:pPr>
      <w:r>
        <w:rPr>
          <w:rFonts w:hint="eastAsia"/>
          <w:b/>
          <w:sz w:val="21"/>
          <w:szCs w:val="21"/>
        </w:rPr>
        <w:t>一、学习目的与要求</w:t>
      </w:r>
    </w:p>
    <w:p>
      <w:pPr>
        <w:spacing w:line="360" w:lineRule="auto"/>
        <w:ind w:firstLine="420" w:firstLineChars="200"/>
        <w:rPr>
          <w:rFonts w:ascii="ˎ̥" w:hAnsi="ˎ̥" w:cs="宋体"/>
          <w:sz w:val="21"/>
          <w:szCs w:val="21"/>
        </w:rPr>
      </w:pPr>
      <w:r>
        <w:rPr>
          <w:rFonts w:hint="eastAsia" w:ascii="Verdana" w:hAnsi="Verdana"/>
          <w:sz w:val="21"/>
          <w:szCs w:val="21"/>
        </w:rPr>
        <w:t>通过本章的学习，了解新媒体文案写作前期的主要步骤，理解新媒体文案的创意策略，</w:t>
      </w:r>
      <w:r>
        <w:rPr>
          <w:rFonts w:ascii="Verdana" w:hAnsi="Verdana"/>
          <w:sz w:val="21"/>
          <w:szCs w:val="21"/>
        </w:rPr>
        <w:t>掌握</w:t>
      </w:r>
      <w:r>
        <w:rPr>
          <w:rFonts w:hint="eastAsia" w:ascii="Verdana" w:hAnsi="Verdana"/>
          <w:sz w:val="21"/>
          <w:szCs w:val="21"/>
        </w:rPr>
        <w:t>文案</w:t>
      </w:r>
      <w:r>
        <w:rPr>
          <w:rFonts w:ascii="Verdana" w:hAnsi="Verdana"/>
          <w:sz w:val="21"/>
          <w:szCs w:val="21"/>
        </w:rPr>
        <w:t>的</w:t>
      </w:r>
      <w:r>
        <w:rPr>
          <w:rFonts w:hint="eastAsia" w:ascii="Verdana" w:hAnsi="Verdana"/>
          <w:sz w:val="21"/>
          <w:szCs w:val="21"/>
        </w:rPr>
        <w:t>写作技巧。</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（一）开始新媒体文案写作前的调查</w:t>
      </w:r>
    </w:p>
    <w:p>
      <w:pPr>
        <w:tabs>
          <w:tab w:val="left" w:pos="900"/>
        </w:tabs>
        <w:spacing w:line="360" w:lineRule="auto"/>
        <w:ind w:firstLine="630" w:firstLineChars="300"/>
        <w:rPr>
          <w:sz w:val="21"/>
          <w:szCs w:val="21"/>
        </w:rPr>
      </w:pPr>
      <w:r>
        <w:rPr>
          <w:rFonts w:hint="eastAsia"/>
          <w:sz w:val="21"/>
          <w:szCs w:val="21"/>
        </w:rPr>
        <w:t>识记：1.分析市场、分析受众、分析产品的</w:t>
      </w:r>
      <w:r>
        <w:rPr>
          <w:sz w:val="21"/>
          <w:szCs w:val="21"/>
        </w:rPr>
        <w:t>概念；</w:t>
      </w:r>
    </w:p>
    <w:p>
      <w:pPr>
        <w:tabs>
          <w:tab w:val="left" w:pos="900"/>
        </w:tabs>
        <w:spacing w:line="360" w:lineRule="auto"/>
        <w:ind w:firstLine="1260" w:firstLineChars="600"/>
        <w:rPr>
          <w:sz w:val="21"/>
          <w:szCs w:val="21"/>
        </w:rPr>
      </w:pPr>
      <w:r>
        <w:rPr>
          <w:rFonts w:hint="eastAsia"/>
          <w:sz w:val="21"/>
          <w:szCs w:val="21"/>
        </w:rPr>
        <w:t>2.各大新媒体平台的</w:t>
      </w:r>
      <w:r>
        <w:rPr>
          <w:sz w:val="21"/>
          <w:szCs w:val="21"/>
        </w:rPr>
        <w:t>概念；</w:t>
      </w:r>
    </w:p>
    <w:p>
      <w:pPr>
        <w:tabs>
          <w:tab w:val="left" w:pos="900"/>
        </w:tabs>
        <w:spacing w:line="360" w:lineRule="auto"/>
        <w:ind w:firstLine="1260" w:firstLineChars="600"/>
        <w:rPr>
          <w:sz w:val="21"/>
          <w:szCs w:val="21"/>
        </w:rPr>
      </w:pPr>
      <w:r>
        <w:rPr>
          <w:rFonts w:hint="eastAsia"/>
          <w:sz w:val="21"/>
          <w:szCs w:val="21"/>
        </w:rPr>
        <w:t>3.受众</w:t>
      </w:r>
      <w:r>
        <w:rPr>
          <w:sz w:val="21"/>
          <w:szCs w:val="21"/>
        </w:rPr>
        <w:t>各种消费</w:t>
      </w:r>
      <w:r>
        <w:rPr>
          <w:rFonts w:hint="eastAsia"/>
          <w:sz w:val="21"/>
          <w:szCs w:val="21"/>
        </w:rPr>
        <w:t>心理的概念。</w:t>
      </w:r>
    </w:p>
    <w:p>
      <w:pPr>
        <w:tabs>
          <w:tab w:val="left" w:pos="900"/>
        </w:tabs>
        <w:spacing w:line="360" w:lineRule="auto"/>
        <w:ind w:firstLine="630" w:firstLineChars="300"/>
        <w:rPr>
          <w:sz w:val="21"/>
          <w:szCs w:val="21"/>
        </w:rPr>
      </w:pPr>
      <w:r>
        <w:rPr>
          <w:rFonts w:hint="eastAsia"/>
          <w:sz w:val="21"/>
          <w:szCs w:val="21"/>
        </w:rPr>
        <w:t>理解：1.市场成熟度；</w:t>
      </w:r>
    </w:p>
    <w:p>
      <w:pPr>
        <w:tabs>
          <w:tab w:val="left" w:pos="900"/>
        </w:tabs>
        <w:spacing w:line="360" w:lineRule="auto"/>
        <w:ind w:firstLine="210" w:firstLineChars="100"/>
        <w:rPr>
          <w:sz w:val="21"/>
          <w:szCs w:val="21"/>
        </w:rPr>
      </w:pPr>
      <w:r>
        <w:rPr>
          <w:sz w:val="21"/>
          <w:szCs w:val="21"/>
        </w:rPr>
        <w:t xml:space="preserve">   </w:t>
      </w:r>
      <w:r>
        <w:rPr>
          <w:rFonts w:hint="eastAsia"/>
          <w:sz w:val="21"/>
          <w:szCs w:val="21"/>
        </w:rPr>
        <w:t xml:space="preserve">      </w:t>
      </w:r>
      <w:r>
        <w:rPr>
          <w:sz w:val="21"/>
          <w:szCs w:val="21"/>
        </w:rPr>
        <w:t xml:space="preserve"> 2.SWOT</w:t>
      </w:r>
      <w:r>
        <w:rPr>
          <w:rFonts w:hint="eastAsia"/>
          <w:sz w:val="21"/>
          <w:szCs w:val="21"/>
        </w:rPr>
        <w:t>战略分析法；</w:t>
      </w:r>
    </w:p>
    <w:p>
      <w:pPr>
        <w:tabs>
          <w:tab w:val="left" w:pos="900"/>
        </w:tabs>
        <w:spacing w:line="360" w:lineRule="auto"/>
        <w:ind w:firstLine="210" w:firstLineChars="100"/>
        <w:rPr>
          <w:sz w:val="21"/>
          <w:szCs w:val="21"/>
        </w:rPr>
      </w:pPr>
      <w:r>
        <w:rPr>
          <w:sz w:val="21"/>
          <w:szCs w:val="21"/>
        </w:rPr>
        <w:t xml:space="preserve">  </w:t>
      </w:r>
      <w:r>
        <w:rPr>
          <w:rFonts w:hint="eastAsia"/>
          <w:sz w:val="21"/>
          <w:szCs w:val="21"/>
        </w:rPr>
        <w:t xml:space="preserve">       </w:t>
      </w:r>
      <w:r>
        <w:rPr>
          <w:sz w:val="21"/>
          <w:szCs w:val="21"/>
        </w:rPr>
        <w:t xml:space="preserve"> 3.</w:t>
      </w:r>
      <w:r>
        <w:rPr>
          <w:rFonts w:hint="eastAsia"/>
          <w:sz w:val="21"/>
          <w:szCs w:val="21"/>
        </w:rPr>
        <w:t>构建场景。</w:t>
      </w:r>
    </w:p>
    <w:p>
      <w:pPr>
        <w:spacing w:line="360" w:lineRule="auto"/>
        <w:ind w:firstLine="525" w:firstLineChars="250"/>
        <w:rPr>
          <w:sz w:val="21"/>
          <w:szCs w:val="21"/>
        </w:rPr>
      </w:pPr>
      <w:r>
        <w:rPr>
          <w:rFonts w:hint="eastAsia"/>
          <w:sz w:val="21"/>
          <w:szCs w:val="21"/>
        </w:rPr>
        <w:t>应用：新媒体文案的写作步骤。</w:t>
      </w:r>
    </w:p>
    <w:p>
      <w:pPr>
        <w:spacing w:line="360" w:lineRule="auto"/>
        <w:outlineLvl w:val="0"/>
        <w:rPr>
          <w:sz w:val="21"/>
          <w:szCs w:val="21"/>
        </w:rPr>
      </w:pPr>
      <w:r>
        <w:rPr>
          <w:rFonts w:hint="eastAsia"/>
          <w:sz w:val="21"/>
          <w:szCs w:val="21"/>
        </w:rPr>
        <w:t>（二）学习新媒体文案的创意策略</w:t>
      </w:r>
    </w:p>
    <w:p>
      <w:pPr>
        <w:tabs>
          <w:tab w:val="left" w:pos="180"/>
          <w:tab w:val="left" w:pos="360"/>
          <w:tab w:val="left" w:pos="900"/>
        </w:tabs>
        <w:spacing w:line="360" w:lineRule="auto"/>
        <w:ind w:left="1260" w:leftChars="315" w:hanging="630" w:hangingChars="300"/>
        <w:rPr>
          <w:sz w:val="21"/>
          <w:szCs w:val="21"/>
        </w:rPr>
      </w:pPr>
      <w:r>
        <w:rPr>
          <w:rFonts w:hint="eastAsia"/>
          <w:sz w:val="21"/>
          <w:szCs w:val="21"/>
        </w:rPr>
        <w:t>识记：</w:t>
      </w:r>
      <w:r>
        <w:rPr>
          <w:sz w:val="21"/>
          <w:szCs w:val="21"/>
        </w:rPr>
        <w:t>九宫格思考法、</w:t>
      </w:r>
      <w:r>
        <w:rPr>
          <w:rFonts w:hint="eastAsia"/>
          <w:sz w:val="21"/>
          <w:szCs w:val="21"/>
        </w:rPr>
        <w:t>头脑风暴法、元素组合法、多维度</w:t>
      </w:r>
      <w:r>
        <w:rPr>
          <w:sz w:val="21"/>
          <w:szCs w:val="21"/>
        </w:rPr>
        <w:t>发散创意法</w:t>
      </w:r>
      <w:r>
        <w:rPr>
          <w:rFonts w:hint="eastAsia"/>
          <w:sz w:val="21"/>
          <w:szCs w:val="21"/>
        </w:rPr>
        <w:t>及其</w:t>
      </w:r>
      <w:r>
        <w:rPr>
          <w:sz w:val="21"/>
          <w:szCs w:val="21"/>
        </w:rPr>
        <w:t>思维模式、金字塔式结构法</w:t>
      </w:r>
      <w:r>
        <w:rPr>
          <w:rFonts w:hint="eastAsia"/>
          <w:sz w:val="21"/>
          <w:szCs w:val="21"/>
        </w:rPr>
        <w:t>的</w:t>
      </w:r>
      <w:r>
        <w:rPr>
          <w:sz w:val="21"/>
          <w:szCs w:val="21"/>
        </w:rPr>
        <w:t>概念。</w:t>
      </w:r>
    </w:p>
    <w:p>
      <w:pPr>
        <w:tabs>
          <w:tab w:val="left" w:pos="180"/>
          <w:tab w:val="left" w:pos="360"/>
        </w:tabs>
        <w:spacing w:line="360" w:lineRule="auto"/>
        <w:ind w:firstLine="630" w:firstLineChars="300"/>
        <w:rPr>
          <w:sz w:val="21"/>
          <w:szCs w:val="21"/>
        </w:rPr>
      </w:pPr>
      <w:r>
        <w:rPr>
          <w:rFonts w:hint="eastAsia"/>
          <w:sz w:val="21"/>
          <w:szCs w:val="21"/>
        </w:rPr>
        <w:t>理解：头脑</w:t>
      </w:r>
      <w:r>
        <w:rPr>
          <w:sz w:val="21"/>
          <w:szCs w:val="21"/>
        </w:rPr>
        <w:t>风暴法</w:t>
      </w:r>
      <w:r>
        <w:rPr>
          <w:rFonts w:hint="eastAsia"/>
          <w:sz w:val="21"/>
          <w:szCs w:val="21"/>
        </w:rPr>
        <w:t>。</w:t>
      </w:r>
    </w:p>
    <w:p>
      <w:pPr>
        <w:tabs>
          <w:tab w:val="left" w:pos="180"/>
          <w:tab w:val="left" w:pos="360"/>
        </w:tabs>
        <w:spacing w:line="360" w:lineRule="auto"/>
        <w:ind w:firstLine="630" w:firstLineChars="300"/>
        <w:rPr>
          <w:sz w:val="21"/>
          <w:szCs w:val="21"/>
        </w:rPr>
      </w:pPr>
      <w:r>
        <w:rPr>
          <w:rFonts w:hint="eastAsia"/>
          <w:sz w:val="21"/>
          <w:szCs w:val="21"/>
        </w:rPr>
        <w:t>应用：新媒体文案的创意策略。</w:t>
      </w:r>
    </w:p>
    <w:p>
      <w:pPr>
        <w:spacing w:line="360" w:lineRule="auto"/>
        <w:outlineLvl w:val="0"/>
        <w:rPr>
          <w:sz w:val="21"/>
          <w:szCs w:val="21"/>
        </w:rPr>
      </w:pPr>
      <w:r>
        <w:rPr>
          <w:rFonts w:hint="eastAsia"/>
          <w:sz w:val="21"/>
          <w:szCs w:val="21"/>
        </w:rPr>
        <w:t>（三）掌握新媒体文案的写作技巧</w:t>
      </w:r>
    </w:p>
    <w:p>
      <w:pPr>
        <w:tabs>
          <w:tab w:val="left" w:pos="900"/>
        </w:tabs>
        <w:spacing w:line="360" w:lineRule="auto"/>
        <w:ind w:firstLine="630" w:firstLineChars="300"/>
        <w:rPr>
          <w:sz w:val="21"/>
          <w:szCs w:val="21"/>
        </w:rPr>
      </w:pPr>
      <w:r>
        <w:rPr>
          <w:rFonts w:hint="eastAsia"/>
          <w:sz w:val="21"/>
          <w:szCs w:val="21"/>
        </w:rPr>
        <w:t>识记</w:t>
      </w:r>
      <w:r>
        <w:rPr>
          <w:sz w:val="21"/>
          <w:szCs w:val="21"/>
        </w:rPr>
        <w:t>：</w:t>
      </w:r>
      <w:r>
        <w:rPr>
          <w:rFonts w:hint="eastAsia"/>
          <w:sz w:val="21"/>
          <w:szCs w:val="21"/>
        </w:rPr>
        <w:t>爆款文案标题类型。</w:t>
      </w:r>
    </w:p>
    <w:p>
      <w:pPr>
        <w:tabs>
          <w:tab w:val="left" w:pos="900"/>
        </w:tabs>
        <w:spacing w:line="360" w:lineRule="auto"/>
        <w:ind w:firstLine="630" w:firstLineChars="300"/>
        <w:rPr>
          <w:sz w:val="21"/>
          <w:szCs w:val="21"/>
        </w:rPr>
      </w:pPr>
      <w:r>
        <w:rPr>
          <w:rFonts w:hint="eastAsia"/>
          <w:sz w:val="21"/>
          <w:szCs w:val="21"/>
        </w:rPr>
        <w:t>理解：1.重视</w:t>
      </w:r>
      <w:r>
        <w:rPr>
          <w:sz w:val="21"/>
          <w:szCs w:val="21"/>
        </w:rPr>
        <w:t>文案标题的作用；</w:t>
      </w:r>
    </w:p>
    <w:p>
      <w:pPr>
        <w:tabs>
          <w:tab w:val="left" w:pos="900"/>
        </w:tabs>
        <w:spacing w:line="360" w:lineRule="auto"/>
        <w:ind w:firstLine="1260" w:firstLineChars="600"/>
        <w:rPr>
          <w:sz w:val="21"/>
          <w:szCs w:val="21"/>
        </w:rPr>
      </w:pPr>
      <w:r>
        <w:rPr>
          <w:rFonts w:hint="eastAsia"/>
          <w:sz w:val="21"/>
          <w:szCs w:val="21"/>
        </w:rPr>
        <w:t>2.确保</w:t>
      </w:r>
      <w:r>
        <w:rPr>
          <w:sz w:val="21"/>
          <w:szCs w:val="21"/>
        </w:rPr>
        <w:t>文案内容吸引力</w:t>
      </w:r>
      <w:r>
        <w:rPr>
          <w:rFonts w:hint="eastAsia"/>
          <w:sz w:val="21"/>
          <w:szCs w:val="21"/>
        </w:rPr>
        <w:t>。</w:t>
      </w:r>
    </w:p>
    <w:p>
      <w:pPr>
        <w:spacing w:line="360" w:lineRule="auto"/>
        <w:ind w:firstLine="630" w:firstLineChars="300"/>
        <w:rPr>
          <w:sz w:val="21"/>
          <w:szCs w:val="21"/>
        </w:rPr>
      </w:pPr>
      <w:r>
        <w:rPr>
          <w:rFonts w:hint="eastAsia"/>
          <w:sz w:val="21"/>
          <w:szCs w:val="21"/>
        </w:rPr>
        <w:t>应用：1.增强文案信任感的方法；</w:t>
      </w:r>
    </w:p>
    <w:p>
      <w:pPr>
        <w:spacing w:line="360" w:lineRule="auto"/>
        <w:ind w:firstLine="630" w:firstLineChars="300"/>
        <w:rPr>
          <w:sz w:val="21"/>
          <w:szCs w:val="21"/>
        </w:rPr>
      </w:pPr>
      <w:r>
        <w:rPr>
          <w:rFonts w:hint="eastAsia"/>
          <w:sz w:val="21"/>
          <w:szCs w:val="21"/>
        </w:rPr>
        <w:t xml:space="preserve">      2.注重</w:t>
      </w:r>
      <w:r>
        <w:rPr>
          <w:sz w:val="21"/>
          <w:szCs w:val="21"/>
        </w:rPr>
        <w:t>排版。</w:t>
      </w:r>
    </w:p>
    <w:p>
      <w:pPr>
        <w:spacing w:line="360" w:lineRule="auto"/>
        <w:jc w:val="center"/>
        <w:rPr>
          <w:b/>
          <w:sz w:val="21"/>
          <w:szCs w:val="21"/>
        </w:rPr>
      </w:pPr>
    </w:p>
    <w:p>
      <w:pPr>
        <w:spacing w:line="360" w:lineRule="auto"/>
        <w:jc w:val="center"/>
        <w:rPr>
          <w:b/>
          <w:sz w:val="21"/>
          <w:szCs w:val="21"/>
        </w:rPr>
      </w:pPr>
    </w:p>
    <w:p>
      <w:pPr>
        <w:spacing w:line="360" w:lineRule="auto"/>
        <w:jc w:val="center"/>
        <w:rPr>
          <w:rFonts w:ascii="Verdana" w:hAnsi="Verdana"/>
          <w:b/>
          <w:sz w:val="21"/>
          <w:szCs w:val="21"/>
        </w:rPr>
      </w:pPr>
      <w:r>
        <w:rPr>
          <w:rFonts w:hint="eastAsia" w:ascii="Verdana" w:hAnsi="Verdana"/>
          <w:b/>
          <w:sz w:val="21"/>
          <w:szCs w:val="21"/>
        </w:rPr>
        <w:t>第三章   新媒体文案的具体写作</w:t>
      </w:r>
    </w:p>
    <w:p>
      <w:pPr>
        <w:spacing w:line="360" w:lineRule="auto"/>
        <w:outlineLvl w:val="0"/>
        <w:rPr>
          <w:b/>
          <w:sz w:val="21"/>
          <w:szCs w:val="21"/>
        </w:rPr>
      </w:pPr>
      <w:r>
        <w:rPr>
          <w:rFonts w:hint="eastAsia"/>
          <w:b/>
          <w:sz w:val="21"/>
          <w:szCs w:val="21"/>
        </w:rPr>
        <w:t>一、学习目的与要求</w:t>
      </w:r>
    </w:p>
    <w:p>
      <w:pPr>
        <w:spacing w:line="360" w:lineRule="auto"/>
        <w:ind w:firstLine="420" w:firstLineChars="200"/>
        <w:rPr>
          <w:sz w:val="21"/>
          <w:szCs w:val="21"/>
        </w:rPr>
      </w:pPr>
      <w:r>
        <w:rPr>
          <w:rFonts w:hint="eastAsia"/>
          <w:sz w:val="21"/>
          <w:szCs w:val="21"/>
        </w:rPr>
        <w:t>通过本章的学习，了解新媒体文案的</w:t>
      </w:r>
      <w:r>
        <w:rPr>
          <w:sz w:val="21"/>
          <w:szCs w:val="21"/>
        </w:rPr>
        <w:t>具体写作过程，</w:t>
      </w:r>
      <w:r>
        <w:rPr>
          <w:rFonts w:hint="eastAsia"/>
          <w:sz w:val="21"/>
          <w:szCs w:val="21"/>
        </w:rPr>
        <w:t>掌握新媒体文案开头的设计、正文的写作</w:t>
      </w:r>
      <w:r>
        <w:rPr>
          <w:sz w:val="21"/>
          <w:szCs w:val="21"/>
        </w:rPr>
        <w:t>方法</w:t>
      </w:r>
      <w:r>
        <w:rPr>
          <w:rFonts w:hint="eastAsia"/>
          <w:sz w:val="21"/>
          <w:szCs w:val="21"/>
        </w:rPr>
        <w:t>及结尾的设计技巧。</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（一）拟定新媒体文案的标题</w:t>
      </w:r>
    </w:p>
    <w:p>
      <w:pPr>
        <w:tabs>
          <w:tab w:val="left" w:pos="900"/>
        </w:tabs>
        <w:spacing w:line="360" w:lineRule="auto"/>
        <w:ind w:firstLine="630" w:firstLineChars="300"/>
        <w:rPr>
          <w:sz w:val="21"/>
          <w:szCs w:val="21"/>
        </w:rPr>
      </w:pPr>
      <w:r>
        <w:rPr>
          <w:rFonts w:hint="eastAsia"/>
          <w:sz w:val="21"/>
          <w:szCs w:val="21"/>
        </w:rPr>
        <w:t>识记：标题的</w:t>
      </w:r>
      <w:r>
        <w:rPr>
          <w:sz w:val="21"/>
          <w:szCs w:val="21"/>
        </w:rPr>
        <w:t>命名方法</w:t>
      </w:r>
      <w:r>
        <w:rPr>
          <w:rFonts w:hint="eastAsia"/>
          <w:sz w:val="21"/>
          <w:szCs w:val="21"/>
        </w:rPr>
        <w:t>及</w:t>
      </w:r>
      <w:r>
        <w:rPr>
          <w:sz w:val="21"/>
          <w:szCs w:val="21"/>
        </w:rPr>
        <w:t>概念</w:t>
      </w:r>
      <w:r>
        <w:rPr>
          <w:rFonts w:hint="eastAsia"/>
          <w:sz w:val="21"/>
          <w:szCs w:val="21"/>
        </w:rPr>
        <w:t>。</w:t>
      </w:r>
    </w:p>
    <w:p>
      <w:pPr>
        <w:spacing w:line="360" w:lineRule="auto"/>
        <w:ind w:firstLine="630" w:firstLineChars="300"/>
        <w:rPr>
          <w:sz w:val="21"/>
          <w:szCs w:val="21"/>
        </w:rPr>
      </w:pPr>
      <w:r>
        <w:rPr>
          <w:rFonts w:hint="eastAsia"/>
          <w:sz w:val="21"/>
          <w:szCs w:val="21"/>
        </w:rPr>
        <w:t>理解：受众对标题的态度。</w:t>
      </w:r>
    </w:p>
    <w:p>
      <w:pPr>
        <w:spacing w:line="360" w:lineRule="auto"/>
        <w:ind w:firstLine="630" w:firstLineChars="300"/>
        <w:rPr>
          <w:sz w:val="21"/>
          <w:szCs w:val="21"/>
        </w:rPr>
      </w:pPr>
      <w:r>
        <w:rPr>
          <w:rFonts w:hint="eastAsia"/>
          <w:sz w:val="21"/>
          <w:szCs w:val="21"/>
        </w:rPr>
        <w:t>应用：写作爆款标题的技巧。</w:t>
      </w:r>
    </w:p>
    <w:p>
      <w:pPr>
        <w:spacing w:line="360" w:lineRule="auto"/>
        <w:outlineLvl w:val="0"/>
        <w:rPr>
          <w:sz w:val="21"/>
          <w:szCs w:val="21"/>
        </w:rPr>
      </w:pPr>
      <w:r>
        <w:rPr>
          <w:rFonts w:hint="eastAsia"/>
          <w:sz w:val="21"/>
          <w:szCs w:val="21"/>
        </w:rPr>
        <w:t>（二）设计新媒体文案的开头</w:t>
      </w:r>
    </w:p>
    <w:p>
      <w:pPr>
        <w:spacing w:line="360" w:lineRule="auto"/>
        <w:ind w:firstLine="630" w:firstLineChars="300"/>
        <w:rPr>
          <w:sz w:val="21"/>
          <w:szCs w:val="21"/>
        </w:rPr>
      </w:pPr>
      <w:r>
        <w:rPr>
          <w:rFonts w:hint="eastAsia"/>
          <w:sz w:val="21"/>
          <w:szCs w:val="21"/>
        </w:rPr>
        <w:t>理解：新媒体文案开头的设计方法。</w:t>
      </w:r>
    </w:p>
    <w:p>
      <w:pPr>
        <w:spacing w:line="360" w:lineRule="auto"/>
        <w:outlineLvl w:val="0"/>
        <w:rPr>
          <w:sz w:val="21"/>
          <w:szCs w:val="21"/>
        </w:rPr>
      </w:pPr>
      <w:r>
        <w:rPr>
          <w:rFonts w:hint="eastAsia"/>
          <w:sz w:val="21"/>
          <w:szCs w:val="21"/>
        </w:rPr>
        <w:t>（三）掌握新媒体文案的正文写法</w:t>
      </w:r>
    </w:p>
    <w:p>
      <w:pPr>
        <w:tabs>
          <w:tab w:val="left" w:pos="180"/>
          <w:tab w:val="left" w:pos="360"/>
          <w:tab w:val="left" w:pos="900"/>
        </w:tabs>
        <w:spacing w:line="360" w:lineRule="auto"/>
        <w:ind w:firstLine="630" w:firstLineChars="300"/>
        <w:rPr>
          <w:sz w:val="21"/>
          <w:szCs w:val="21"/>
        </w:rPr>
      </w:pPr>
      <w:r>
        <w:rPr>
          <w:rFonts w:hint="eastAsia"/>
          <w:sz w:val="21"/>
          <w:szCs w:val="21"/>
        </w:rPr>
        <w:t>识记：正文内容的表现形式。</w:t>
      </w:r>
    </w:p>
    <w:p>
      <w:pPr>
        <w:tabs>
          <w:tab w:val="left" w:pos="180"/>
          <w:tab w:val="left" w:pos="360"/>
          <w:tab w:val="left" w:pos="900"/>
        </w:tabs>
        <w:spacing w:line="360" w:lineRule="auto"/>
        <w:ind w:firstLine="630" w:firstLineChars="300"/>
        <w:rPr>
          <w:sz w:val="21"/>
          <w:szCs w:val="21"/>
        </w:rPr>
      </w:pPr>
      <w:r>
        <w:rPr>
          <w:rFonts w:hint="eastAsia"/>
          <w:sz w:val="21"/>
          <w:szCs w:val="21"/>
        </w:rPr>
        <w:t>理解：正文内容的写作结构。</w:t>
      </w:r>
    </w:p>
    <w:p>
      <w:pPr>
        <w:spacing w:line="360" w:lineRule="auto"/>
        <w:outlineLvl w:val="0"/>
        <w:rPr>
          <w:sz w:val="21"/>
          <w:szCs w:val="21"/>
        </w:rPr>
      </w:pPr>
      <w:r>
        <w:rPr>
          <w:rFonts w:hint="eastAsia"/>
          <w:sz w:val="21"/>
          <w:szCs w:val="21"/>
        </w:rPr>
        <w:t>（四）设计新媒体文案的结尾</w:t>
      </w:r>
    </w:p>
    <w:p>
      <w:pPr>
        <w:tabs>
          <w:tab w:val="left" w:pos="180"/>
          <w:tab w:val="left" w:pos="360"/>
          <w:tab w:val="left" w:pos="900"/>
        </w:tabs>
        <w:spacing w:line="360" w:lineRule="auto"/>
        <w:ind w:firstLine="630" w:firstLineChars="300"/>
        <w:rPr>
          <w:sz w:val="21"/>
          <w:szCs w:val="21"/>
        </w:rPr>
      </w:pPr>
      <w:r>
        <w:rPr>
          <w:rFonts w:hint="eastAsia"/>
          <w:sz w:val="21"/>
          <w:szCs w:val="21"/>
        </w:rPr>
        <w:t>识记：新媒体</w:t>
      </w:r>
      <w:r>
        <w:rPr>
          <w:sz w:val="21"/>
          <w:szCs w:val="21"/>
        </w:rPr>
        <w:t>文案各种</w:t>
      </w:r>
      <w:r>
        <w:rPr>
          <w:rFonts w:hint="eastAsia"/>
          <w:sz w:val="21"/>
          <w:szCs w:val="21"/>
        </w:rPr>
        <w:t>结尾的</w:t>
      </w:r>
      <w:r>
        <w:rPr>
          <w:sz w:val="21"/>
          <w:szCs w:val="21"/>
        </w:rPr>
        <w:t>概念。</w:t>
      </w:r>
    </w:p>
    <w:p>
      <w:pPr>
        <w:tabs>
          <w:tab w:val="left" w:pos="180"/>
          <w:tab w:val="left" w:pos="360"/>
          <w:tab w:val="left" w:pos="900"/>
        </w:tabs>
        <w:spacing w:line="360" w:lineRule="auto"/>
        <w:ind w:firstLine="630" w:firstLineChars="300"/>
        <w:rPr>
          <w:sz w:val="21"/>
          <w:szCs w:val="21"/>
        </w:rPr>
      </w:pPr>
      <w:r>
        <w:rPr>
          <w:rFonts w:hint="eastAsia"/>
          <w:sz w:val="21"/>
          <w:szCs w:val="21"/>
        </w:rPr>
        <w:t>应用：1.新媒体文案结尾的设计；</w:t>
      </w:r>
    </w:p>
    <w:p>
      <w:pPr>
        <w:tabs>
          <w:tab w:val="left" w:pos="180"/>
          <w:tab w:val="left" w:pos="360"/>
          <w:tab w:val="left" w:pos="900"/>
        </w:tabs>
        <w:spacing w:line="360" w:lineRule="auto"/>
        <w:rPr>
          <w:sz w:val="21"/>
          <w:szCs w:val="21"/>
        </w:rPr>
      </w:pPr>
      <w:r>
        <w:rPr>
          <w:rFonts w:hint="eastAsia"/>
          <w:sz w:val="21"/>
          <w:szCs w:val="21"/>
        </w:rPr>
        <w:t xml:space="preserve">            2.写出</w:t>
      </w:r>
      <w:r>
        <w:rPr>
          <w:sz w:val="21"/>
          <w:szCs w:val="21"/>
        </w:rPr>
        <w:t>一个好标题</w:t>
      </w:r>
      <w:r>
        <w:rPr>
          <w:rFonts w:hint="eastAsia"/>
          <w:sz w:val="21"/>
          <w:szCs w:val="21"/>
        </w:rPr>
        <w:t>应注意</w:t>
      </w:r>
      <w:r>
        <w:rPr>
          <w:sz w:val="21"/>
          <w:szCs w:val="21"/>
        </w:rPr>
        <w:t>哪些写作要求；</w:t>
      </w:r>
    </w:p>
    <w:p>
      <w:pPr>
        <w:tabs>
          <w:tab w:val="left" w:pos="180"/>
          <w:tab w:val="left" w:pos="360"/>
          <w:tab w:val="left" w:pos="900"/>
        </w:tabs>
        <w:spacing w:line="360" w:lineRule="auto"/>
        <w:rPr>
          <w:sz w:val="21"/>
          <w:szCs w:val="21"/>
        </w:rPr>
      </w:pPr>
      <w:r>
        <w:rPr>
          <w:sz w:val="21"/>
          <w:szCs w:val="21"/>
        </w:rPr>
        <w:t xml:space="preserve">            3.</w:t>
      </w:r>
      <w:r>
        <w:rPr>
          <w:rFonts w:hint="eastAsia"/>
          <w:sz w:val="21"/>
          <w:szCs w:val="21"/>
        </w:rPr>
        <w:t>如何</w:t>
      </w:r>
      <w:r>
        <w:rPr>
          <w:sz w:val="21"/>
          <w:szCs w:val="21"/>
        </w:rPr>
        <w:t>在新媒体文案中设置悬念</w:t>
      </w:r>
      <w:r>
        <w:rPr>
          <w:rFonts w:hint="eastAsia"/>
          <w:sz w:val="21"/>
          <w:szCs w:val="21"/>
        </w:rPr>
        <w:t>。</w:t>
      </w:r>
    </w:p>
    <w:p>
      <w:pPr>
        <w:spacing w:line="360" w:lineRule="auto"/>
        <w:jc w:val="center"/>
        <w:rPr>
          <w:sz w:val="21"/>
          <w:szCs w:val="21"/>
        </w:rPr>
      </w:pPr>
    </w:p>
    <w:p>
      <w:pPr>
        <w:spacing w:line="360" w:lineRule="auto"/>
        <w:jc w:val="center"/>
        <w:rPr>
          <w:rFonts w:ascii="Verdana" w:hAnsi="Verdana"/>
          <w:b/>
          <w:sz w:val="21"/>
          <w:szCs w:val="21"/>
        </w:rPr>
      </w:pPr>
      <w:r>
        <w:rPr>
          <w:rFonts w:hint="eastAsia" w:ascii="ˎ̥" w:hAnsi="ˎ̥" w:cs="宋体"/>
          <w:b/>
          <w:sz w:val="21"/>
          <w:szCs w:val="21"/>
        </w:rPr>
        <w:t xml:space="preserve">第四章   </w:t>
      </w:r>
      <w:r>
        <w:rPr>
          <w:rFonts w:hint="eastAsia"/>
          <w:b/>
          <w:sz w:val="21"/>
          <w:szCs w:val="21"/>
        </w:rPr>
        <w:t>营销软文写作</w:t>
      </w:r>
    </w:p>
    <w:p>
      <w:pPr>
        <w:spacing w:line="360" w:lineRule="auto"/>
        <w:outlineLvl w:val="0"/>
        <w:rPr>
          <w:b/>
          <w:sz w:val="21"/>
          <w:szCs w:val="21"/>
        </w:rPr>
      </w:pPr>
      <w:r>
        <w:rPr>
          <w:rFonts w:hint="eastAsia"/>
          <w:b/>
          <w:sz w:val="21"/>
          <w:szCs w:val="21"/>
        </w:rPr>
        <w:t>一、学习目的与要求</w:t>
      </w:r>
    </w:p>
    <w:p>
      <w:pPr>
        <w:spacing w:line="360" w:lineRule="auto"/>
        <w:ind w:firstLine="435"/>
        <w:rPr>
          <w:sz w:val="21"/>
          <w:szCs w:val="21"/>
        </w:rPr>
      </w:pPr>
      <w:r>
        <w:rPr>
          <w:rFonts w:hint="eastAsia"/>
          <w:sz w:val="21"/>
          <w:szCs w:val="21"/>
        </w:rPr>
        <w:t>通过本章学习，了解软文在新媒体时代的营销场所和作用，掌握软文的概念、类型、写作要求和技巧。</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（一）认识软文</w:t>
      </w:r>
    </w:p>
    <w:p>
      <w:pPr>
        <w:tabs>
          <w:tab w:val="left" w:pos="900"/>
        </w:tabs>
        <w:spacing w:line="360" w:lineRule="auto"/>
        <w:ind w:firstLine="630" w:firstLineChars="300"/>
        <w:rPr>
          <w:sz w:val="21"/>
          <w:szCs w:val="21"/>
        </w:rPr>
      </w:pPr>
      <w:r>
        <w:rPr>
          <w:rFonts w:hint="eastAsia"/>
          <w:sz w:val="21"/>
          <w:szCs w:val="21"/>
        </w:rPr>
        <w:t>识记：1.软文的概念</w:t>
      </w:r>
      <w:r>
        <w:rPr>
          <w:sz w:val="21"/>
          <w:szCs w:val="21"/>
        </w:rPr>
        <w:t>；</w:t>
      </w:r>
    </w:p>
    <w:p>
      <w:pPr>
        <w:tabs>
          <w:tab w:val="left" w:pos="900"/>
        </w:tabs>
        <w:spacing w:line="360" w:lineRule="auto"/>
        <w:rPr>
          <w:sz w:val="21"/>
          <w:szCs w:val="21"/>
        </w:rPr>
      </w:pPr>
      <w:r>
        <w:rPr>
          <w:rFonts w:hint="eastAsia"/>
          <w:sz w:val="21"/>
          <w:szCs w:val="21"/>
        </w:rPr>
        <w:t xml:space="preserve">            2. 软文的</w:t>
      </w:r>
      <w:r>
        <w:rPr>
          <w:sz w:val="21"/>
          <w:szCs w:val="21"/>
        </w:rPr>
        <w:t>类型</w:t>
      </w:r>
      <w:r>
        <w:rPr>
          <w:rFonts w:hint="eastAsia"/>
          <w:sz w:val="21"/>
          <w:szCs w:val="21"/>
        </w:rPr>
        <w:t>。</w:t>
      </w:r>
    </w:p>
    <w:p>
      <w:pPr>
        <w:tabs>
          <w:tab w:val="left" w:pos="900"/>
        </w:tabs>
        <w:spacing w:line="360" w:lineRule="auto"/>
        <w:ind w:firstLine="630" w:firstLineChars="300"/>
        <w:rPr>
          <w:sz w:val="21"/>
          <w:szCs w:val="21"/>
        </w:rPr>
      </w:pPr>
      <w:r>
        <w:rPr>
          <w:rFonts w:hint="eastAsia"/>
          <w:sz w:val="21"/>
          <w:szCs w:val="21"/>
        </w:rPr>
        <w:t>理解：1. 新媒体</w:t>
      </w:r>
      <w:r>
        <w:rPr>
          <w:sz w:val="21"/>
          <w:szCs w:val="21"/>
        </w:rPr>
        <w:t>时代</w:t>
      </w:r>
      <w:r>
        <w:rPr>
          <w:rFonts w:hint="eastAsia"/>
          <w:sz w:val="21"/>
          <w:szCs w:val="21"/>
        </w:rPr>
        <w:t>软文的营销场所；</w:t>
      </w:r>
    </w:p>
    <w:p>
      <w:pPr>
        <w:tabs>
          <w:tab w:val="left" w:pos="900"/>
        </w:tabs>
        <w:spacing w:line="360" w:lineRule="auto"/>
        <w:rPr>
          <w:sz w:val="21"/>
          <w:szCs w:val="21"/>
        </w:rPr>
      </w:pPr>
      <w:r>
        <w:rPr>
          <w:sz w:val="21"/>
          <w:szCs w:val="21"/>
        </w:rPr>
        <w:t xml:space="preserve">    </w:t>
      </w:r>
      <w:r>
        <w:rPr>
          <w:rFonts w:hint="eastAsia"/>
          <w:sz w:val="21"/>
          <w:szCs w:val="21"/>
        </w:rPr>
        <w:t xml:space="preserve">        </w:t>
      </w:r>
      <w:r>
        <w:rPr>
          <w:sz w:val="21"/>
          <w:szCs w:val="21"/>
        </w:rPr>
        <w:t>2.</w:t>
      </w:r>
      <w:r>
        <w:rPr>
          <w:rFonts w:hint="eastAsia"/>
          <w:sz w:val="21"/>
          <w:szCs w:val="21"/>
        </w:rPr>
        <w:t xml:space="preserve"> 软文的特点。</w:t>
      </w:r>
    </w:p>
    <w:p>
      <w:pPr>
        <w:spacing w:line="360" w:lineRule="auto"/>
        <w:ind w:firstLine="630" w:firstLineChars="300"/>
        <w:rPr>
          <w:sz w:val="21"/>
          <w:szCs w:val="21"/>
        </w:rPr>
      </w:pPr>
      <w:r>
        <w:rPr>
          <w:rFonts w:hint="eastAsia"/>
          <w:sz w:val="21"/>
          <w:szCs w:val="21"/>
        </w:rPr>
        <w:t>应用：1.软文在营销中的作用；</w:t>
      </w:r>
    </w:p>
    <w:p>
      <w:pPr>
        <w:spacing w:line="360" w:lineRule="auto"/>
        <w:ind w:firstLine="1260" w:firstLineChars="600"/>
        <w:rPr>
          <w:sz w:val="21"/>
          <w:szCs w:val="21"/>
        </w:rPr>
      </w:pPr>
      <w:r>
        <w:rPr>
          <w:sz w:val="21"/>
          <w:szCs w:val="21"/>
        </w:rPr>
        <w:t>2.写作</w:t>
      </w:r>
      <w:r>
        <w:rPr>
          <w:rFonts w:hint="eastAsia"/>
          <w:sz w:val="21"/>
          <w:szCs w:val="21"/>
        </w:rPr>
        <w:t>软文</w:t>
      </w:r>
      <w:r>
        <w:rPr>
          <w:sz w:val="21"/>
          <w:szCs w:val="21"/>
        </w:rPr>
        <w:t>的要求。</w:t>
      </w:r>
    </w:p>
    <w:p>
      <w:pPr>
        <w:spacing w:line="360" w:lineRule="auto"/>
        <w:outlineLvl w:val="0"/>
        <w:rPr>
          <w:sz w:val="21"/>
          <w:szCs w:val="21"/>
        </w:rPr>
      </w:pPr>
      <w:r>
        <w:rPr>
          <w:rFonts w:hint="eastAsia"/>
          <w:sz w:val="21"/>
          <w:szCs w:val="21"/>
        </w:rPr>
        <w:t>（二）输出软文文案</w:t>
      </w:r>
    </w:p>
    <w:p>
      <w:pPr>
        <w:tabs>
          <w:tab w:val="left" w:pos="900"/>
        </w:tabs>
        <w:spacing w:line="360" w:lineRule="auto"/>
        <w:ind w:firstLine="630" w:firstLineChars="300"/>
        <w:rPr>
          <w:sz w:val="21"/>
          <w:szCs w:val="21"/>
        </w:rPr>
      </w:pPr>
      <w:r>
        <w:rPr>
          <w:rFonts w:hint="eastAsia"/>
          <w:sz w:val="21"/>
          <w:szCs w:val="21"/>
        </w:rPr>
        <w:t>理解：1.软文</w:t>
      </w:r>
      <w:r>
        <w:rPr>
          <w:sz w:val="21"/>
          <w:szCs w:val="21"/>
        </w:rPr>
        <w:t>立意的出发点；</w:t>
      </w:r>
    </w:p>
    <w:p>
      <w:pPr>
        <w:tabs>
          <w:tab w:val="left" w:pos="900"/>
        </w:tabs>
        <w:spacing w:line="360" w:lineRule="auto"/>
        <w:ind w:firstLine="1260" w:firstLineChars="600"/>
        <w:rPr>
          <w:sz w:val="21"/>
          <w:szCs w:val="21"/>
        </w:rPr>
      </w:pPr>
      <w:r>
        <w:rPr>
          <w:rFonts w:hint="eastAsia"/>
          <w:sz w:val="21"/>
          <w:szCs w:val="21"/>
        </w:rPr>
        <w:t>2.软文的写作要点。</w:t>
      </w:r>
    </w:p>
    <w:p>
      <w:pPr>
        <w:spacing w:line="360" w:lineRule="auto"/>
        <w:ind w:firstLine="630" w:firstLineChars="300"/>
        <w:rPr>
          <w:sz w:val="21"/>
          <w:szCs w:val="21"/>
        </w:rPr>
      </w:pPr>
      <w:r>
        <w:rPr>
          <w:rFonts w:hint="eastAsia"/>
          <w:sz w:val="21"/>
          <w:szCs w:val="21"/>
        </w:rPr>
        <w:t>应用：1.软文吸引受众关注的技巧；</w:t>
      </w:r>
    </w:p>
    <w:p>
      <w:pPr>
        <w:spacing w:line="360" w:lineRule="auto"/>
        <w:ind w:firstLine="630" w:firstLineChars="300"/>
        <w:rPr>
          <w:sz w:val="21"/>
          <w:szCs w:val="21"/>
        </w:rPr>
      </w:pPr>
      <w:r>
        <w:rPr>
          <w:rFonts w:hint="eastAsia"/>
          <w:sz w:val="21"/>
          <w:szCs w:val="21"/>
        </w:rPr>
        <w:t xml:space="preserve">      2.如何</w:t>
      </w:r>
      <w:r>
        <w:rPr>
          <w:sz w:val="21"/>
          <w:szCs w:val="21"/>
        </w:rPr>
        <w:t>写好软文内容；</w:t>
      </w:r>
    </w:p>
    <w:p>
      <w:pPr>
        <w:spacing w:line="360" w:lineRule="auto"/>
        <w:ind w:firstLine="630" w:firstLineChars="300"/>
        <w:rPr>
          <w:sz w:val="21"/>
          <w:szCs w:val="21"/>
        </w:rPr>
      </w:pPr>
      <w:r>
        <w:rPr>
          <w:rFonts w:hint="eastAsia"/>
          <w:sz w:val="21"/>
          <w:szCs w:val="21"/>
        </w:rPr>
        <w:t xml:space="preserve">      3.软文</w:t>
      </w:r>
      <w:r>
        <w:rPr>
          <w:sz w:val="21"/>
          <w:szCs w:val="21"/>
        </w:rPr>
        <w:t>写作应注意避开哪些误区</w:t>
      </w:r>
      <w:r>
        <w:rPr>
          <w:rFonts w:hint="eastAsia"/>
          <w:sz w:val="21"/>
          <w:szCs w:val="21"/>
        </w:rPr>
        <w:t>。</w:t>
      </w:r>
    </w:p>
    <w:p>
      <w:pPr>
        <w:spacing w:line="360" w:lineRule="auto"/>
        <w:ind w:firstLine="210" w:firstLineChars="100"/>
        <w:rPr>
          <w:sz w:val="21"/>
          <w:szCs w:val="21"/>
        </w:rPr>
      </w:pPr>
    </w:p>
    <w:p>
      <w:pPr>
        <w:spacing w:line="360" w:lineRule="auto"/>
        <w:jc w:val="center"/>
        <w:rPr>
          <w:rFonts w:ascii="Verdana" w:hAnsi="Verdana"/>
          <w:b/>
          <w:sz w:val="21"/>
          <w:szCs w:val="21"/>
        </w:rPr>
      </w:pPr>
      <w:r>
        <w:rPr>
          <w:rFonts w:hint="eastAsia" w:ascii="Verdana" w:hAnsi="Verdana"/>
          <w:b/>
          <w:sz w:val="21"/>
          <w:szCs w:val="21"/>
        </w:rPr>
        <w:t xml:space="preserve">第五章   </w:t>
      </w:r>
      <w:r>
        <w:rPr>
          <w:rFonts w:hint="eastAsia"/>
          <w:b/>
          <w:sz w:val="21"/>
          <w:szCs w:val="21"/>
        </w:rPr>
        <w:t>电商文案写作</w:t>
      </w:r>
    </w:p>
    <w:p>
      <w:pPr>
        <w:spacing w:line="360" w:lineRule="auto"/>
        <w:outlineLvl w:val="0"/>
        <w:rPr>
          <w:b/>
          <w:sz w:val="21"/>
          <w:szCs w:val="21"/>
        </w:rPr>
      </w:pPr>
      <w:r>
        <w:rPr>
          <w:rFonts w:hint="eastAsia"/>
          <w:b/>
          <w:sz w:val="21"/>
          <w:szCs w:val="21"/>
        </w:rPr>
        <w:t>一、学习目的与要求</w:t>
      </w:r>
    </w:p>
    <w:p>
      <w:pPr>
        <w:spacing w:line="360" w:lineRule="auto"/>
        <w:ind w:firstLine="435"/>
        <w:rPr>
          <w:sz w:val="21"/>
          <w:szCs w:val="21"/>
        </w:rPr>
      </w:pPr>
      <w:r>
        <w:rPr>
          <w:rFonts w:hint="eastAsia"/>
          <w:sz w:val="21"/>
          <w:szCs w:val="21"/>
        </w:rPr>
        <w:t>通过本章学习，了解电商文案的相关知识，掌握电商文案的概念和类别，熟练应用产品详情页文案及</w:t>
      </w:r>
      <w:r>
        <w:rPr>
          <w:sz w:val="21"/>
          <w:szCs w:val="21"/>
        </w:rPr>
        <w:t>多种</w:t>
      </w:r>
      <w:r>
        <w:rPr>
          <w:rFonts w:hint="eastAsia"/>
          <w:sz w:val="21"/>
          <w:szCs w:val="21"/>
        </w:rPr>
        <w:t>电商活动文案的写法。</w:t>
      </w:r>
    </w:p>
    <w:p>
      <w:pPr>
        <w:spacing w:line="360" w:lineRule="auto"/>
        <w:outlineLvl w:val="0"/>
        <w:rPr>
          <w:rFonts w:ascii="宋体" w:hAnsi="宋体"/>
          <w:b/>
          <w:sz w:val="21"/>
          <w:szCs w:val="21"/>
        </w:rPr>
      </w:pPr>
      <w:r>
        <w:rPr>
          <w:b/>
          <w:sz w:val="21"/>
          <w:szCs w:val="21"/>
        </w:rPr>
        <w:t>二、考核知识点与考核目标</w:t>
      </w:r>
    </w:p>
    <w:p>
      <w:pPr>
        <w:tabs>
          <w:tab w:val="left" w:pos="360"/>
        </w:tabs>
        <w:spacing w:line="360" w:lineRule="auto"/>
        <w:outlineLvl w:val="0"/>
        <w:rPr>
          <w:sz w:val="21"/>
          <w:szCs w:val="21"/>
        </w:rPr>
      </w:pPr>
      <w:r>
        <w:rPr>
          <w:rFonts w:hint="eastAsia"/>
          <w:sz w:val="21"/>
          <w:szCs w:val="21"/>
        </w:rPr>
        <w:t>（一）认知电商文案</w:t>
      </w:r>
    </w:p>
    <w:p>
      <w:pPr>
        <w:tabs>
          <w:tab w:val="left" w:pos="900"/>
        </w:tabs>
        <w:spacing w:line="360" w:lineRule="auto"/>
        <w:ind w:firstLine="630" w:firstLineChars="300"/>
        <w:rPr>
          <w:sz w:val="21"/>
          <w:szCs w:val="21"/>
        </w:rPr>
      </w:pPr>
      <w:r>
        <w:rPr>
          <w:rFonts w:hint="eastAsia"/>
          <w:sz w:val="21"/>
          <w:szCs w:val="21"/>
        </w:rPr>
        <w:t>识记：电商</w:t>
      </w:r>
      <w:r>
        <w:rPr>
          <w:sz w:val="21"/>
          <w:szCs w:val="21"/>
        </w:rPr>
        <w:t>文案的概念</w:t>
      </w:r>
      <w:r>
        <w:rPr>
          <w:rFonts w:hint="eastAsia"/>
          <w:sz w:val="21"/>
          <w:szCs w:val="21"/>
        </w:rPr>
        <w:t>。</w:t>
      </w:r>
    </w:p>
    <w:p>
      <w:pPr>
        <w:spacing w:line="360" w:lineRule="auto"/>
        <w:ind w:firstLine="630" w:firstLineChars="300"/>
        <w:rPr>
          <w:sz w:val="21"/>
          <w:szCs w:val="21"/>
        </w:rPr>
      </w:pPr>
      <w:r>
        <w:rPr>
          <w:rFonts w:hint="eastAsia"/>
          <w:sz w:val="21"/>
          <w:szCs w:val="21"/>
        </w:rPr>
        <w:t>理解：电商</w:t>
      </w:r>
      <w:r>
        <w:rPr>
          <w:sz w:val="21"/>
          <w:szCs w:val="21"/>
        </w:rPr>
        <w:t>文案的</w:t>
      </w:r>
      <w:r>
        <w:rPr>
          <w:rFonts w:hint="eastAsia"/>
          <w:sz w:val="21"/>
          <w:szCs w:val="21"/>
        </w:rPr>
        <w:t>分类。</w:t>
      </w:r>
    </w:p>
    <w:p>
      <w:pPr>
        <w:spacing w:line="360" w:lineRule="auto"/>
        <w:ind w:firstLine="630" w:firstLineChars="300"/>
        <w:rPr>
          <w:sz w:val="21"/>
          <w:szCs w:val="21"/>
        </w:rPr>
      </w:pPr>
      <w:r>
        <w:rPr>
          <w:rFonts w:hint="eastAsia"/>
          <w:sz w:val="21"/>
          <w:szCs w:val="21"/>
        </w:rPr>
        <w:t>应用</w:t>
      </w:r>
      <w:r>
        <w:rPr>
          <w:sz w:val="21"/>
          <w:szCs w:val="21"/>
        </w:rPr>
        <w:t>：</w:t>
      </w:r>
      <w:r>
        <w:rPr>
          <w:rFonts w:hint="eastAsia"/>
          <w:sz w:val="21"/>
          <w:szCs w:val="21"/>
        </w:rPr>
        <w:t>电商文案的创作要点。</w:t>
      </w:r>
    </w:p>
    <w:p>
      <w:pPr>
        <w:spacing w:line="360" w:lineRule="auto"/>
        <w:outlineLvl w:val="0"/>
        <w:rPr>
          <w:sz w:val="21"/>
          <w:szCs w:val="21"/>
        </w:rPr>
      </w:pPr>
      <w:r>
        <w:rPr>
          <w:rFonts w:hint="eastAsia"/>
          <w:sz w:val="21"/>
          <w:szCs w:val="21"/>
        </w:rPr>
        <w:t>（二）产品详情页文案写作</w:t>
      </w:r>
    </w:p>
    <w:p>
      <w:pPr>
        <w:spacing w:line="360" w:lineRule="auto"/>
        <w:ind w:firstLine="630" w:firstLineChars="300"/>
        <w:rPr>
          <w:sz w:val="21"/>
          <w:szCs w:val="21"/>
        </w:rPr>
      </w:pPr>
      <w:r>
        <w:rPr>
          <w:rFonts w:hint="eastAsia"/>
          <w:sz w:val="21"/>
          <w:szCs w:val="21"/>
        </w:rPr>
        <w:t>识记：详情页</w:t>
      </w:r>
      <w:r>
        <w:rPr>
          <w:sz w:val="21"/>
          <w:szCs w:val="21"/>
        </w:rPr>
        <w:t>文案的组成部分及其概念</w:t>
      </w:r>
      <w:r>
        <w:rPr>
          <w:rFonts w:hint="eastAsia"/>
          <w:sz w:val="21"/>
          <w:szCs w:val="21"/>
        </w:rPr>
        <w:t>。</w:t>
      </w:r>
    </w:p>
    <w:p>
      <w:pPr>
        <w:spacing w:line="360" w:lineRule="auto"/>
        <w:ind w:firstLine="630" w:firstLineChars="300"/>
        <w:rPr>
          <w:rFonts w:hint="eastAsia" w:eastAsia="宋体"/>
          <w:sz w:val="21"/>
          <w:szCs w:val="21"/>
          <w:lang w:eastAsia="zh-CN"/>
        </w:rPr>
      </w:pPr>
      <w:r>
        <w:rPr>
          <w:rFonts w:hint="eastAsia"/>
          <w:sz w:val="21"/>
          <w:szCs w:val="21"/>
        </w:rPr>
        <w:t>理解：1</w:t>
      </w:r>
      <w:r>
        <w:rPr>
          <w:sz w:val="21"/>
          <w:szCs w:val="21"/>
        </w:rPr>
        <w:t>.</w:t>
      </w:r>
      <w:r>
        <w:rPr>
          <w:rFonts w:hint="eastAsia"/>
          <w:sz w:val="21"/>
          <w:szCs w:val="21"/>
        </w:rPr>
        <w:t>详情页文案的写作</w:t>
      </w:r>
      <w:r>
        <w:rPr>
          <w:sz w:val="21"/>
          <w:szCs w:val="21"/>
        </w:rPr>
        <w:t>框架</w:t>
      </w:r>
      <w:r>
        <w:rPr>
          <w:rFonts w:hint="eastAsia"/>
          <w:sz w:val="21"/>
          <w:szCs w:val="21"/>
          <w:lang w:eastAsia="zh-CN"/>
        </w:rPr>
        <w:t>；</w:t>
      </w:r>
    </w:p>
    <w:p>
      <w:pPr>
        <w:spacing w:line="360" w:lineRule="auto"/>
        <w:ind w:firstLine="1260" w:firstLineChars="600"/>
        <w:rPr>
          <w:rFonts w:hint="eastAsia" w:eastAsia="宋体"/>
          <w:sz w:val="21"/>
          <w:szCs w:val="21"/>
          <w:lang w:eastAsia="zh-CN"/>
        </w:rPr>
      </w:pPr>
      <w:r>
        <w:rPr>
          <w:rFonts w:hint="eastAsia"/>
          <w:sz w:val="21"/>
          <w:szCs w:val="21"/>
        </w:rPr>
        <w:t>2.详情页文案的写作方法</w:t>
      </w:r>
      <w:r>
        <w:rPr>
          <w:rFonts w:hint="eastAsia"/>
          <w:sz w:val="21"/>
          <w:szCs w:val="21"/>
          <w:lang w:eastAsia="zh-CN"/>
        </w:rPr>
        <w:t>。</w:t>
      </w:r>
    </w:p>
    <w:p>
      <w:pPr>
        <w:spacing w:line="360" w:lineRule="auto"/>
        <w:ind w:firstLine="630" w:firstLineChars="300"/>
        <w:rPr>
          <w:sz w:val="21"/>
          <w:szCs w:val="21"/>
        </w:rPr>
      </w:pPr>
      <w:r>
        <w:rPr>
          <w:rFonts w:hint="eastAsia"/>
          <w:sz w:val="21"/>
          <w:szCs w:val="21"/>
        </w:rPr>
        <w:t>应用：详情页文案的写作技巧</w:t>
      </w:r>
      <w:r>
        <w:rPr>
          <w:sz w:val="21"/>
          <w:szCs w:val="21"/>
        </w:rPr>
        <w:t>。</w:t>
      </w:r>
    </w:p>
    <w:p>
      <w:pPr>
        <w:spacing w:line="360" w:lineRule="auto"/>
        <w:outlineLvl w:val="0"/>
        <w:rPr>
          <w:sz w:val="21"/>
          <w:szCs w:val="21"/>
        </w:rPr>
      </w:pPr>
      <w:r>
        <w:rPr>
          <w:rFonts w:hint="eastAsia"/>
          <w:sz w:val="21"/>
          <w:szCs w:val="21"/>
        </w:rPr>
        <w:t>（三）掌握多种电商活动文案的写法</w:t>
      </w:r>
    </w:p>
    <w:p>
      <w:pPr>
        <w:tabs>
          <w:tab w:val="left" w:pos="180"/>
          <w:tab w:val="left" w:pos="360"/>
          <w:tab w:val="left" w:pos="900"/>
        </w:tabs>
        <w:spacing w:line="360" w:lineRule="auto"/>
        <w:ind w:firstLine="630" w:firstLineChars="300"/>
        <w:rPr>
          <w:sz w:val="21"/>
          <w:szCs w:val="21"/>
        </w:rPr>
      </w:pPr>
      <w:r>
        <w:rPr>
          <w:rFonts w:hint="eastAsia"/>
          <w:sz w:val="21"/>
          <w:szCs w:val="21"/>
        </w:rPr>
        <w:t>应用：1.电商</w:t>
      </w:r>
      <w:r>
        <w:rPr>
          <w:sz w:val="21"/>
          <w:szCs w:val="21"/>
        </w:rPr>
        <w:t>海报文案的写作；</w:t>
      </w:r>
    </w:p>
    <w:p>
      <w:pPr>
        <w:tabs>
          <w:tab w:val="left" w:pos="180"/>
          <w:tab w:val="left" w:pos="360"/>
          <w:tab w:val="left" w:pos="900"/>
        </w:tabs>
        <w:spacing w:line="360" w:lineRule="auto"/>
        <w:ind w:firstLine="630" w:firstLineChars="300"/>
        <w:rPr>
          <w:sz w:val="21"/>
          <w:szCs w:val="21"/>
        </w:rPr>
      </w:pPr>
      <w:r>
        <w:rPr>
          <w:rFonts w:hint="eastAsia"/>
          <w:sz w:val="21"/>
          <w:szCs w:val="21"/>
        </w:rPr>
        <w:t xml:space="preserve">      2.节假日</w:t>
      </w:r>
      <w:r>
        <w:rPr>
          <w:sz w:val="21"/>
          <w:szCs w:val="21"/>
        </w:rPr>
        <w:t>文案的写作；</w:t>
      </w:r>
    </w:p>
    <w:p>
      <w:pPr>
        <w:tabs>
          <w:tab w:val="left" w:pos="180"/>
          <w:tab w:val="left" w:pos="360"/>
          <w:tab w:val="left" w:pos="900"/>
        </w:tabs>
        <w:spacing w:line="360" w:lineRule="auto"/>
        <w:ind w:firstLine="1260" w:firstLineChars="600"/>
        <w:rPr>
          <w:sz w:val="21"/>
          <w:szCs w:val="21"/>
        </w:rPr>
      </w:pPr>
      <w:r>
        <w:rPr>
          <w:rFonts w:hint="eastAsia"/>
          <w:sz w:val="21"/>
          <w:szCs w:val="21"/>
        </w:rPr>
        <w:t>3.品牌推广文案的写作；</w:t>
      </w:r>
    </w:p>
    <w:p>
      <w:pPr>
        <w:tabs>
          <w:tab w:val="left" w:pos="180"/>
          <w:tab w:val="left" w:pos="360"/>
          <w:tab w:val="left" w:pos="900"/>
        </w:tabs>
        <w:spacing w:line="360" w:lineRule="auto"/>
        <w:ind w:firstLine="1260" w:firstLineChars="600"/>
        <w:rPr>
          <w:sz w:val="21"/>
          <w:szCs w:val="21"/>
        </w:rPr>
      </w:pPr>
      <w:r>
        <w:rPr>
          <w:rFonts w:hint="eastAsia"/>
          <w:sz w:val="21"/>
          <w:szCs w:val="21"/>
        </w:rPr>
        <w:t>4.产品</w:t>
      </w:r>
      <w:r>
        <w:rPr>
          <w:sz w:val="21"/>
          <w:szCs w:val="21"/>
        </w:rPr>
        <w:t>上新文案的写作。</w:t>
      </w:r>
    </w:p>
    <w:p>
      <w:pPr>
        <w:spacing w:line="360" w:lineRule="auto"/>
        <w:jc w:val="center"/>
        <w:rPr>
          <w:sz w:val="21"/>
          <w:szCs w:val="21"/>
        </w:rPr>
      </w:pPr>
    </w:p>
    <w:p>
      <w:pPr>
        <w:spacing w:line="360" w:lineRule="auto"/>
        <w:jc w:val="center"/>
        <w:rPr>
          <w:rFonts w:ascii="Verdana" w:hAnsi="Verdana"/>
          <w:b/>
          <w:sz w:val="21"/>
          <w:szCs w:val="21"/>
        </w:rPr>
      </w:pPr>
      <w:r>
        <w:rPr>
          <w:rFonts w:hint="eastAsia"/>
          <w:b/>
          <w:sz w:val="21"/>
          <w:szCs w:val="21"/>
        </w:rPr>
        <w:t>第六章   微信文案写作</w:t>
      </w:r>
    </w:p>
    <w:p>
      <w:pPr>
        <w:spacing w:line="360" w:lineRule="auto"/>
        <w:outlineLvl w:val="0"/>
        <w:rPr>
          <w:b/>
          <w:sz w:val="21"/>
          <w:szCs w:val="21"/>
        </w:rPr>
      </w:pPr>
      <w:r>
        <w:rPr>
          <w:rFonts w:hint="eastAsia"/>
          <w:b/>
          <w:sz w:val="21"/>
          <w:szCs w:val="21"/>
        </w:rPr>
        <w:t>一、学习目的与要求</w:t>
      </w:r>
    </w:p>
    <w:p>
      <w:pPr>
        <w:spacing w:line="360" w:lineRule="auto"/>
        <w:ind w:firstLine="435"/>
        <w:rPr>
          <w:rFonts w:ascii="Verdana" w:hAnsi="Verdana"/>
          <w:sz w:val="21"/>
          <w:szCs w:val="21"/>
        </w:rPr>
      </w:pPr>
      <w:r>
        <w:rPr>
          <w:rFonts w:hint="eastAsia"/>
          <w:sz w:val="21"/>
          <w:szCs w:val="21"/>
        </w:rPr>
        <w:t>通过本章学习，了解微信文案创作与营销的平台及</w:t>
      </w:r>
      <w:r>
        <w:rPr>
          <w:sz w:val="21"/>
          <w:szCs w:val="21"/>
        </w:rPr>
        <w:t>特点</w:t>
      </w:r>
      <w:r>
        <w:rPr>
          <w:rFonts w:hint="eastAsia"/>
          <w:sz w:val="21"/>
          <w:szCs w:val="21"/>
        </w:rPr>
        <w:t>，掌握微信公众号、朋友圈及H</w:t>
      </w:r>
      <w:r>
        <w:rPr>
          <w:sz w:val="21"/>
          <w:szCs w:val="21"/>
        </w:rPr>
        <w:t>5</w:t>
      </w:r>
      <w:r>
        <w:rPr>
          <w:rFonts w:hint="eastAsia"/>
          <w:sz w:val="21"/>
          <w:szCs w:val="21"/>
        </w:rPr>
        <w:t>的文案写作方法</w:t>
      </w:r>
      <w:r>
        <w:rPr>
          <w:sz w:val="21"/>
          <w:szCs w:val="21"/>
        </w:rPr>
        <w:t>及注意事项</w:t>
      </w:r>
      <w:r>
        <w:rPr>
          <w:rFonts w:hint="eastAsia" w:ascii="Verdana" w:hAnsi="Verdana"/>
          <w:sz w:val="21"/>
          <w:szCs w:val="21"/>
        </w:rPr>
        <w:t>。</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（一）微信公众号营销文案写作</w:t>
      </w:r>
    </w:p>
    <w:p>
      <w:pPr>
        <w:tabs>
          <w:tab w:val="left" w:pos="900"/>
        </w:tabs>
        <w:spacing w:line="360" w:lineRule="auto"/>
        <w:ind w:firstLine="630" w:firstLineChars="300"/>
        <w:rPr>
          <w:sz w:val="21"/>
          <w:szCs w:val="21"/>
        </w:rPr>
      </w:pPr>
      <w:r>
        <w:rPr>
          <w:rFonts w:hint="eastAsia"/>
          <w:sz w:val="21"/>
          <w:szCs w:val="21"/>
        </w:rPr>
        <w:t>识记：1.微信公众号、公众号营销文案的</w:t>
      </w:r>
      <w:r>
        <w:rPr>
          <w:sz w:val="21"/>
          <w:szCs w:val="21"/>
        </w:rPr>
        <w:t>概念</w:t>
      </w:r>
      <w:r>
        <w:rPr>
          <w:rFonts w:hint="eastAsia"/>
          <w:sz w:val="21"/>
          <w:szCs w:val="21"/>
        </w:rPr>
        <w:t>；</w:t>
      </w:r>
    </w:p>
    <w:p>
      <w:pPr>
        <w:tabs>
          <w:tab w:val="left" w:pos="900"/>
        </w:tabs>
        <w:spacing w:line="360" w:lineRule="auto"/>
        <w:ind w:firstLine="1260" w:firstLineChars="600"/>
        <w:rPr>
          <w:sz w:val="21"/>
          <w:szCs w:val="21"/>
        </w:rPr>
      </w:pPr>
      <w:r>
        <w:rPr>
          <w:rFonts w:hint="eastAsia"/>
          <w:sz w:val="21"/>
          <w:szCs w:val="21"/>
        </w:rPr>
        <w:t>2.各个击破法</w:t>
      </w:r>
      <w:r>
        <w:rPr>
          <w:sz w:val="21"/>
          <w:szCs w:val="21"/>
        </w:rPr>
        <w:t>、核心扩展法的概念。</w:t>
      </w:r>
    </w:p>
    <w:p>
      <w:pPr>
        <w:tabs>
          <w:tab w:val="left" w:pos="180"/>
        </w:tabs>
        <w:spacing w:line="360" w:lineRule="auto"/>
        <w:ind w:firstLine="630" w:firstLineChars="300"/>
        <w:rPr>
          <w:sz w:val="21"/>
          <w:szCs w:val="21"/>
        </w:rPr>
      </w:pPr>
      <w:r>
        <w:rPr>
          <w:rFonts w:hint="eastAsia"/>
          <w:sz w:val="21"/>
          <w:szCs w:val="21"/>
        </w:rPr>
        <w:t>理解：1.微信</w:t>
      </w:r>
      <w:r>
        <w:rPr>
          <w:sz w:val="21"/>
          <w:szCs w:val="21"/>
        </w:rPr>
        <w:t>公众号的平台定位；</w:t>
      </w:r>
    </w:p>
    <w:p>
      <w:pPr>
        <w:tabs>
          <w:tab w:val="left" w:pos="180"/>
        </w:tabs>
        <w:spacing w:line="360" w:lineRule="auto"/>
        <w:ind w:firstLine="630" w:firstLineChars="300"/>
        <w:rPr>
          <w:sz w:val="21"/>
          <w:szCs w:val="21"/>
        </w:rPr>
      </w:pPr>
      <w:r>
        <w:rPr>
          <w:rFonts w:hint="eastAsia"/>
          <w:sz w:val="21"/>
          <w:szCs w:val="21"/>
        </w:rPr>
        <w:t xml:space="preserve">      2.公众号</w:t>
      </w:r>
      <w:r>
        <w:rPr>
          <w:sz w:val="21"/>
          <w:szCs w:val="21"/>
        </w:rPr>
        <w:t>文案的思考角度。</w:t>
      </w:r>
    </w:p>
    <w:p>
      <w:pPr>
        <w:tabs>
          <w:tab w:val="left" w:pos="180"/>
        </w:tabs>
        <w:spacing w:line="360" w:lineRule="auto"/>
        <w:ind w:firstLine="630" w:firstLineChars="300"/>
        <w:rPr>
          <w:sz w:val="21"/>
          <w:szCs w:val="21"/>
        </w:rPr>
      </w:pPr>
      <w:r>
        <w:rPr>
          <w:rFonts w:hint="eastAsia"/>
          <w:sz w:val="21"/>
          <w:szCs w:val="21"/>
        </w:rPr>
        <w:t>应用：公众号文案的内容</w:t>
      </w:r>
      <w:r>
        <w:rPr>
          <w:sz w:val="21"/>
          <w:szCs w:val="21"/>
        </w:rPr>
        <w:t>策划</w:t>
      </w:r>
      <w:r>
        <w:rPr>
          <w:rFonts w:hint="eastAsia"/>
          <w:sz w:val="21"/>
          <w:szCs w:val="21"/>
        </w:rPr>
        <w:t>。</w:t>
      </w:r>
    </w:p>
    <w:p>
      <w:pPr>
        <w:spacing w:line="360" w:lineRule="auto"/>
        <w:outlineLvl w:val="0"/>
        <w:rPr>
          <w:sz w:val="21"/>
          <w:szCs w:val="21"/>
        </w:rPr>
      </w:pPr>
      <w:r>
        <w:rPr>
          <w:rFonts w:hint="eastAsia"/>
          <w:sz w:val="21"/>
          <w:szCs w:val="21"/>
        </w:rPr>
        <w:t>（二）微商朋友圈营销文案写作</w:t>
      </w:r>
    </w:p>
    <w:p>
      <w:pPr>
        <w:spacing w:line="360" w:lineRule="auto"/>
        <w:ind w:firstLine="630" w:firstLineChars="300"/>
        <w:rPr>
          <w:sz w:val="21"/>
          <w:szCs w:val="21"/>
        </w:rPr>
      </w:pPr>
      <w:r>
        <w:rPr>
          <w:rFonts w:hint="eastAsia"/>
          <w:sz w:val="21"/>
          <w:szCs w:val="21"/>
        </w:rPr>
        <w:t>理解：1</w:t>
      </w:r>
      <w:r>
        <w:rPr>
          <w:sz w:val="21"/>
          <w:szCs w:val="21"/>
        </w:rPr>
        <w:t>.</w:t>
      </w:r>
      <w:r>
        <w:rPr>
          <w:rFonts w:hint="eastAsia"/>
          <w:sz w:val="21"/>
          <w:szCs w:val="21"/>
        </w:rPr>
        <w:t>引流到朋友圈的方法；</w:t>
      </w:r>
    </w:p>
    <w:p>
      <w:pPr>
        <w:spacing w:line="360" w:lineRule="auto"/>
        <w:ind w:firstLine="1260" w:firstLineChars="600"/>
        <w:rPr>
          <w:sz w:val="21"/>
          <w:szCs w:val="21"/>
        </w:rPr>
      </w:pPr>
      <w:r>
        <w:rPr>
          <w:sz w:val="21"/>
          <w:szCs w:val="21"/>
        </w:rPr>
        <w:t>2.</w:t>
      </w:r>
      <w:r>
        <w:rPr>
          <w:rFonts w:hint="eastAsia"/>
          <w:sz w:val="21"/>
          <w:szCs w:val="21"/>
        </w:rPr>
        <w:t>朋友圈文案的具体写法。</w:t>
      </w:r>
    </w:p>
    <w:p>
      <w:pPr>
        <w:spacing w:line="360" w:lineRule="auto"/>
        <w:ind w:firstLine="630" w:firstLineChars="300"/>
        <w:rPr>
          <w:sz w:val="21"/>
          <w:szCs w:val="21"/>
        </w:rPr>
      </w:pPr>
      <w:r>
        <w:rPr>
          <w:rFonts w:hint="eastAsia"/>
          <w:sz w:val="21"/>
          <w:szCs w:val="21"/>
        </w:rPr>
        <w:t>应用：朋友</w:t>
      </w:r>
      <w:r>
        <w:rPr>
          <w:sz w:val="21"/>
          <w:szCs w:val="21"/>
        </w:rPr>
        <w:t>圈写作的注意事项。</w:t>
      </w:r>
    </w:p>
    <w:p>
      <w:pPr>
        <w:spacing w:line="360" w:lineRule="auto"/>
        <w:outlineLvl w:val="0"/>
        <w:rPr>
          <w:sz w:val="21"/>
          <w:szCs w:val="21"/>
        </w:rPr>
      </w:pPr>
      <w:r>
        <w:rPr>
          <w:rFonts w:hint="eastAsia"/>
          <w:sz w:val="21"/>
          <w:szCs w:val="21"/>
        </w:rPr>
        <w:t>（三）H</w:t>
      </w:r>
      <w:r>
        <w:rPr>
          <w:sz w:val="21"/>
          <w:szCs w:val="21"/>
        </w:rPr>
        <w:t>5</w:t>
      </w:r>
      <w:r>
        <w:rPr>
          <w:rFonts w:hint="eastAsia"/>
          <w:sz w:val="21"/>
          <w:szCs w:val="21"/>
        </w:rPr>
        <w:t>文案写作</w:t>
      </w:r>
    </w:p>
    <w:p>
      <w:pPr>
        <w:spacing w:line="360" w:lineRule="auto"/>
        <w:ind w:firstLine="630" w:firstLineChars="300"/>
        <w:rPr>
          <w:sz w:val="21"/>
          <w:szCs w:val="21"/>
        </w:rPr>
      </w:pPr>
      <w:r>
        <w:rPr>
          <w:rFonts w:hint="eastAsia"/>
          <w:sz w:val="21"/>
          <w:szCs w:val="21"/>
        </w:rPr>
        <w:t>理解：1.确定文案的主旨；</w:t>
      </w:r>
    </w:p>
    <w:p>
      <w:pPr>
        <w:spacing w:line="360" w:lineRule="auto"/>
        <w:ind w:firstLine="630" w:firstLineChars="300"/>
        <w:rPr>
          <w:sz w:val="21"/>
          <w:szCs w:val="21"/>
        </w:rPr>
      </w:pPr>
      <w:r>
        <w:rPr>
          <w:rFonts w:hint="eastAsia"/>
          <w:sz w:val="21"/>
          <w:szCs w:val="21"/>
        </w:rPr>
        <w:t xml:space="preserve">      2.拟定</w:t>
      </w:r>
      <w:r>
        <w:rPr>
          <w:sz w:val="21"/>
          <w:szCs w:val="21"/>
        </w:rPr>
        <w:t>一个好的标题；</w:t>
      </w:r>
    </w:p>
    <w:p>
      <w:pPr>
        <w:spacing w:line="360" w:lineRule="auto"/>
        <w:ind w:firstLine="630" w:firstLineChars="300"/>
        <w:rPr>
          <w:sz w:val="21"/>
          <w:szCs w:val="21"/>
        </w:rPr>
      </w:pPr>
      <w:r>
        <w:rPr>
          <w:rFonts w:hint="eastAsia"/>
          <w:sz w:val="21"/>
          <w:szCs w:val="21"/>
        </w:rPr>
        <w:t xml:space="preserve">      3.写作</w:t>
      </w:r>
      <w:r>
        <w:rPr>
          <w:sz w:val="21"/>
          <w:szCs w:val="21"/>
        </w:rPr>
        <w:t>有创意的内容；</w:t>
      </w:r>
    </w:p>
    <w:p>
      <w:pPr>
        <w:spacing w:line="360" w:lineRule="auto"/>
        <w:rPr>
          <w:sz w:val="21"/>
          <w:szCs w:val="21"/>
        </w:rPr>
      </w:pPr>
      <w:r>
        <w:rPr>
          <w:rFonts w:hint="eastAsia"/>
          <w:sz w:val="21"/>
          <w:szCs w:val="21"/>
        </w:rPr>
        <w:t xml:space="preserve">            4.确保</w:t>
      </w:r>
      <w:r>
        <w:rPr>
          <w:sz w:val="21"/>
          <w:szCs w:val="21"/>
        </w:rPr>
        <w:t>文案排版舒适。</w:t>
      </w:r>
    </w:p>
    <w:p>
      <w:pPr>
        <w:spacing w:line="360" w:lineRule="auto"/>
        <w:rPr>
          <w:rFonts w:ascii="Verdana" w:hAnsi="Verdana"/>
          <w:b/>
          <w:sz w:val="21"/>
          <w:szCs w:val="21"/>
        </w:rPr>
      </w:pPr>
    </w:p>
    <w:p>
      <w:pPr>
        <w:spacing w:line="360" w:lineRule="auto"/>
        <w:jc w:val="center"/>
        <w:rPr>
          <w:rFonts w:ascii="Verdana" w:hAnsi="Verdana"/>
          <w:b/>
          <w:sz w:val="21"/>
          <w:szCs w:val="21"/>
        </w:rPr>
      </w:pPr>
      <w:r>
        <w:rPr>
          <w:rFonts w:hint="eastAsia"/>
          <w:b/>
          <w:sz w:val="21"/>
          <w:szCs w:val="21"/>
        </w:rPr>
        <w:t>第七章   社群文案写作</w:t>
      </w:r>
    </w:p>
    <w:p>
      <w:pPr>
        <w:spacing w:line="360" w:lineRule="auto"/>
        <w:outlineLvl w:val="0"/>
        <w:rPr>
          <w:b/>
          <w:sz w:val="21"/>
          <w:szCs w:val="21"/>
        </w:rPr>
      </w:pPr>
      <w:r>
        <w:rPr>
          <w:rFonts w:hint="eastAsia"/>
          <w:b/>
          <w:sz w:val="21"/>
          <w:szCs w:val="21"/>
        </w:rPr>
        <w:t>一、学习目的与要求</w:t>
      </w:r>
    </w:p>
    <w:p>
      <w:pPr>
        <w:spacing w:line="360" w:lineRule="auto"/>
        <w:ind w:firstLine="435"/>
        <w:rPr>
          <w:sz w:val="21"/>
          <w:szCs w:val="21"/>
        </w:rPr>
      </w:pPr>
      <w:r>
        <w:rPr>
          <w:rFonts w:hint="eastAsia"/>
          <w:sz w:val="21"/>
          <w:szCs w:val="21"/>
        </w:rPr>
        <w:t>通过本章学习，了解社群文案的基础知识和使用场景，掌握构建社群文案的内容及社群文案写作的注意事项。</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（一）认识社群文案</w:t>
      </w:r>
    </w:p>
    <w:p>
      <w:pPr>
        <w:tabs>
          <w:tab w:val="left" w:pos="900"/>
        </w:tabs>
        <w:spacing w:line="360" w:lineRule="auto"/>
        <w:ind w:firstLine="630" w:firstLineChars="300"/>
        <w:rPr>
          <w:sz w:val="21"/>
          <w:szCs w:val="21"/>
        </w:rPr>
      </w:pPr>
      <w:r>
        <w:rPr>
          <w:rFonts w:hint="eastAsia"/>
          <w:sz w:val="21"/>
          <w:szCs w:val="21"/>
        </w:rPr>
        <w:t>识记：1.社群</w:t>
      </w:r>
      <w:r>
        <w:rPr>
          <w:sz w:val="21"/>
          <w:szCs w:val="21"/>
        </w:rPr>
        <w:t>及</w:t>
      </w:r>
      <w:r>
        <w:rPr>
          <w:rFonts w:hint="eastAsia"/>
          <w:sz w:val="21"/>
          <w:szCs w:val="21"/>
        </w:rPr>
        <w:t>社群文案的</w:t>
      </w:r>
      <w:r>
        <w:rPr>
          <w:sz w:val="21"/>
          <w:szCs w:val="21"/>
        </w:rPr>
        <w:t>概念；</w:t>
      </w:r>
    </w:p>
    <w:p>
      <w:pPr>
        <w:tabs>
          <w:tab w:val="left" w:pos="900"/>
        </w:tabs>
        <w:spacing w:line="360" w:lineRule="auto"/>
        <w:ind w:firstLine="1260" w:firstLineChars="600"/>
        <w:rPr>
          <w:sz w:val="21"/>
          <w:szCs w:val="21"/>
        </w:rPr>
      </w:pPr>
      <w:r>
        <w:rPr>
          <w:rFonts w:hint="eastAsia"/>
          <w:sz w:val="21"/>
          <w:szCs w:val="21"/>
        </w:rPr>
        <w:t>2.社群</w:t>
      </w:r>
      <w:r>
        <w:rPr>
          <w:sz w:val="21"/>
          <w:szCs w:val="21"/>
        </w:rPr>
        <w:t>的类型及</w:t>
      </w:r>
      <w:r>
        <w:rPr>
          <w:rFonts w:hint="eastAsia"/>
          <w:sz w:val="21"/>
          <w:szCs w:val="21"/>
        </w:rPr>
        <w:t>相关</w:t>
      </w:r>
      <w:r>
        <w:rPr>
          <w:sz w:val="21"/>
          <w:szCs w:val="21"/>
        </w:rPr>
        <w:t>概念；</w:t>
      </w:r>
    </w:p>
    <w:p>
      <w:pPr>
        <w:tabs>
          <w:tab w:val="left" w:pos="900"/>
        </w:tabs>
        <w:spacing w:line="360" w:lineRule="auto"/>
        <w:ind w:firstLine="1260" w:firstLineChars="600"/>
        <w:rPr>
          <w:sz w:val="21"/>
          <w:szCs w:val="21"/>
        </w:rPr>
      </w:pPr>
      <w:r>
        <w:rPr>
          <w:rFonts w:hint="eastAsia"/>
          <w:sz w:val="21"/>
          <w:szCs w:val="21"/>
        </w:rPr>
        <w:t>3.社群福利的类型及相关</w:t>
      </w:r>
      <w:r>
        <w:rPr>
          <w:sz w:val="21"/>
          <w:szCs w:val="21"/>
        </w:rPr>
        <w:t>概念。</w:t>
      </w:r>
    </w:p>
    <w:p>
      <w:pPr>
        <w:spacing w:line="360" w:lineRule="auto"/>
        <w:ind w:firstLine="703" w:firstLineChars="335"/>
        <w:rPr>
          <w:sz w:val="21"/>
          <w:szCs w:val="21"/>
        </w:rPr>
      </w:pPr>
      <w:r>
        <w:rPr>
          <w:rFonts w:hint="eastAsia"/>
          <w:sz w:val="21"/>
          <w:szCs w:val="21"/>
        </w:rPr>
        <w:t>理解：1.社群文案的形式；</w:t>
      </w:r>
    </w:p>
    <w:p>
      <w:pPr>
        <w:spacing w:line="360" w:lineRule="auto"/>
        <w:ind w:firstLine="178" w:firstLineChars="85"/>
        <w:rPr>
          <w:sz w:val="21"/>
          <w:szCs w:val="21"/>
        </w:rPr>
      </w:pPr>
      <w:r>
        <w:rPr>
          <w:sz w:val="21"/>
          <w:szCs w:val="21"/>
        </w:rPr>
        <w:t xml:space="preserve">   </w:t>
      </w:r>
      <w:r>
        <w:rPr>
          <w:rFonts w:hint="eastAsia"/>
          <w:sz w:val="21"/>
          <w:szCs w:val="21"/>
        </w:rPr>
        <w:t xml:space="preserve">      </w:t>
      </w:r>
      <w:r>
        <w:rPr>
          <w:sz w:val="21"/>
          <w:szCs w:val="21"/>
        </w:rPr>
        <w:t xml:space="preserve">  2.</w:t>
      </w:r>
      <w:r>
        <w:rPr>
          <w:rFonts w:hint="eastAsia"/>
          <w:sz w:val="21"/>
          <w:szCs w:val="21"/>
        </w:rPr>
        <w:t>社群</w:t>
      </w:r>
      <w:r>
        <w:rPr>
          <w:sz w:val="21"/>
          <w:szCs w:val="21"/>
        </w:rPr>
        <w:t>文案的使用场景。</w:t>
      </w:r>
    </w:p>
    <w:p>
      <w:pPr>
        <w:spacing w:line="360" w:lineRule="auto"/>
        <w:rPr>
          <w:sz w:val="21"/>
          <w:szCs w:val="21"/>
        </w:rPr>
      </w:pPr>
      <w:r>
        <w:rPr>
          <w:rFonts w:hint="eastAsia"/>
          <w:sz w:val="21"/>
          <w:szCs w:val="21"/>
        </w:rPr>
        <w:t>（二）构建社群文案内容</w:t>
      </w:r>
    </w:p>
    <w:p>
      <w:pPr>
        <w:spacing w:line="360" w:lineRule="auto"/>
        <w:ind w:firstLine="630" w:firstLineChars="300"/>
        <w:rPr>
          <w:sz w:val="21"/>
          <w:szCs w:val="21"/>
        </w:rPr>
      </w:pPr>
      <w:r>
        <w:rPr>
          <w:rFonts w:hint="eastAsia"/>
          <w:sz w:val="21"/>
          <w:szCs w:val="21"/>
        </w:rPr>
        <w:t>识记：不同</w:t>
      </w:r>
      <w:r>
        <w:rPr>
          <w:sz w:val="21"/>
          <w:szCs w:val="21"/>
        </w:rPr>
        <w:t>内容的</w:t>
      </w:r>
      <w:r>
        <w:rPr>
          <w:rFonts w:hint="eastAsia"/>
          <w:sz w:val="21"/>
          <w:szCs w:val="21"/>
        </w:rPr>
        <w:t>主题概念。</w:t>
      </w:r>
    </w:p>
    <w:p>
      <w:pPr>
        <w:spacing w:line="360" w:lineRule="auto"/>
        <w:ind w:firstLine="630" w:firstLineChars="300"/>
        <w:rPr>
          <w:sz w:val="21"/>
          <w:szCs w:val="21"/>
        </w:rPr>
      </w:pPr>
      <w:r>
        <w:rPr>
          <w:rFonts w:hint="eastAsia"/>
          <w:sz w:val="21"/>
          <w:szCs w:val="21"/>
        </w:rPr>
        <w:t>理解：1.明确内容的主题；</w:t>
      </w:r>
    </w:p>
    <w:p>
      <w:pPr>
        <w:spacing w:line="360" w:lineRule="auto"/>
        <w:ind w:firstLine="630" w:firstLineChars="300"/>
        <w:rPr>
          <w:sz w:val="21"/>
          <w:szCs w:val="21"/>
        </w:rPr>
      </w:pPr>
      <w:r>
        <w:rPr>
          <w:rFonts w:hint="eastAsia"/>
          <w:sz w:val="21"/>
          <w:szCs w:val="21"/>
        </w:rPr>
        <w:t xml:space="preserve">      2.突显</w:t>
      </w:r>
      <w:r>
        <w:rPr>
          <w:sz w:val="21"/>
          <w:szCs w:val="21"/>
        </w:rPr>
        <w:t>内容的价值；</w:t>
      </w:r>
    </w:p>
    <w:p>
      <w:pPr>
        <w:spacing w:line="360" w:lineRule="auto"/>
        <w:ind w:firstLine="630" w:firstLineChars="300"/>
        <w:rPr>
          <w:sz w:val="21"/>
          <w:szCs w:val="21"/>
        </w:rPr>
      </w:pPr>
      <w:r>
        <w:rPr>
          <w:rFonts w:hint="eastAsia"/>
          <w:sz w:val="21"/>
          <w:szCs w:val="21"/>
        </w:rPr>
        <w:t xml:space="preserve">      3.把握</w:t>
      </w:r>
      <w:r>
        <w:rPr>
          <w:sz w:val="21"/>
          <w:szCs w:val="21"/>
        </w:rPr>
        <w:t>文案内容的组成要素。</w:t>
      </w:r>
    </w:p>
    <w:p>
      <w:pPr>
        <w:spacing w:line="360" w:lineRule="auto"/>
        <w:ind w:firstLine="630" w:firstLineChars="300"/>
        <w:rPr>
          <w:sz w:val="21"/>
          <w:szCs w:val="21"/>
        </w:rPr>
      </w:pPr>
      <w:r>
        <w:rPr>
          <w:rFonts w:hint="eastAsia"/>
          <w:sz w:val="21"/>
          <w:szCs w:val="21"/>
        </w:rPr>
        <w:t>应用：社群文案写作</w:t>
      </w:r>
      <w:r>
        <w:rPr>
          <w:sz w:val="21"/>
          <w:szCs w:val="21"/>
        </w:rPr>
        <w:t>中的注意事项。</w:t>
      </w:r>
    </w:p>
    <w:p>
      <w:pPr>
        <w:tabs>
          <w:tab w:val="left" w:pos="180"/>
          <w:tab w:val="left" w:pos="360"/>
          <w:tab w:val="left" w:pos="900"/>
        </w:tabs>
        <w:spacing w:line="360" w:lineRule="auto"/>
        <w:rPr>
          <w:sz w:val="21"/>
          <w:szCs w:val="21"/>
        </w:rPr>
      </w:pPr>
    </w:p>
    <w:p>
      <w:pPr>
        <w:spacing w:line="360" w:lineRule="auto"/>
        <w:jc w:val="center"/>
        <w:rPr>
          <w:rFonts w:ascii="Verdana" w:hAnsi="Verdana"/>
          <w:b/>
          <w:sz w:val="21"/>
          <w:szCs w:val="21"/>
        </w:rPr>
      </w:pPr>
      <w:r>
        <w:rPr>
          <w:rFonts w:hint="eastAsia"/>
          <w:b/>
          <w:sz w:val="21"/>
          <w:szCs w:val="21"/>
        </w:rPr>
        <w:t>第八章   其他类型的新媒体文案写作</w:t>
      </w:r>
    </w:p>
    <w:p>
      <w:pPr>
        <w:spacing w:line="360" w:lineRule="auto"/>
        <w:outlineLvl w:val="0"/>
        <w:rPr>
          <w:b/>
          <w:sz w:val="21"/>
          <w:szCs w:val="21"/>
        </w:rPr>
      </w:pPr>
      <w:r>
        <w:rPr>
          <w:rFonts w:hint="eastAsia"/>
          <w:b/>
          <w:sz w:val="21"/>
          <w:szCs w:val="21"/>
        </w:rPr>
        <w:t>一、学习目的与要求</w:t>
      </w:r>
    </w:p>
    <w:p>
      <w:pPr>
        <w:spacing w:line="360" w:lineRule="auto"/>
        <w:ind w:firstLine="435"/>
        <w:rPr>
          <w:sz w:val="21"/>
          <w:szCs w:val="21"/>
        </w:rPr>
      </w:pPr>
      <w:r>
        <w:rPr>
          <w:rFonts w:hint="eastAsia"/>
          <w:sz w:val="21"/>
          <w:szCs w:val="21"/>
        </w:rPr>
        <w:t>通过本章学习，了解常见的其他类型的新媒体文案，掌握微博文案、新媒体销售文案及品牌故事文案的写作流程</w:t>
      </w:r>
      <w:r>
        <w:rPr>
          <w:sz w:val="21"/>
          <w:szCs w:val="21"/>
        </w:rPr>
        <w:t>和技巧</w:t>
      </w:r>
      <w:r>
        <w:rPr>
          <w:rFonts w:hint="eastAsia"/>
          <w:sz w:val="21"/>
          <w:szCs w:val="21"/>
        </w:rPr>
        <w:t>。</w:t>
      </w:r>
    </w:p>
    <w:p>
      <w:pPr>
        <w:spacing w:line="360" w:lineRule="auto"/>
        <w:outlineLvl w:val="0"/>
        <w:rPr>
          <w:rFonts w:ascii="宋体" w:hAnsi="宋体"/>
          <w:b/>
          <w:sz w:val="21"/>
          <w:szCs w:val="21"/>
        </w:rPr>
      </w:pPr>
      <w:r>
        <w:rPr>
          <w:b/>
          <w:sz w:val="21"/>
          <w:szCs w:val="21"/>
        </w:rPr>
        <w:t>二、考核知识点与考核目标</w:t>
      </w:r>
    </w:p>
    <w:p>
      <w:pPr>
        <w:spacing w:line="360" w:lineRule="auto"/>
        <w:outlineLvl w:val="0"/>
        <w:rPr>
          <w:sz w:val="21"/>
          <w:szCs w:val="21"/>
        </w:rPr>
      </w:pPr>
      <w:r>
        <w:rPr>
          <w:rFonts w:hint="eastAsia"/>
          <w:sz w:val="21"/>
          <w:szCs w:val="21"/>
        </w:rPr>
        <w:t>（一）微博文案写作</w:t>
      </w:r>
    </w:p>
    <w:p>
      <w:pPr>
        <w:tabs>
          <w:tab w:val="left" w:pos="900"/>
        </w:tabs>
        <w:spacing w:line="360" w:lineRule="auto"/>
        <w:ind w:firstLine="630" w:firstLineChars="300"/>
        <w:rPr>
          <w:sz w:val="21"/>
          <w:szCs w:val="21"/>
        </w:rPr>
      </w:pPr>
      <w:r>
        <w:rPr>
          <w:rFonts w:hint="eastAsia"/>
          <w:sz w:val="21"/>
          <w:szCs w:val="21"/>
        </w:rPr>
        <w:t>识记：1.微博的</w:t>
      </w:r>
      <w:r>
        <w:rPr>
          <w:sz w:val="21"/>
          <w:szCs w:val="21"/>
        </w:rPr>
        <w:t>概念及</w:t>
      </w:r>
      <w:r>
        <w:rPr>
          <w:rFonts w:hint="eastAsia"/>
          <w:sz w:val="21"/>
          <w:szCs w:val="21"/>
        </w:rPr>
        <w:t>微博</w:t>
      </w:r>
      <w:r>
        <w:rPr>
          <w:sz w:val="21"/>
          <w:szCs w:val="21"/>
        </w:rPr>
        <w:t>账号类型；</w:t>
      </w:r>
    </w:p>
    <w:p>
      <w:pPr>
        <w:tabs>
          <w:tab w:val="left" w:pos="900"/>
        </w:tabs>
        <w:spacing w:line="360" w:lineRule="auto"/>
        <w:ind w:firstLine="1260" w:firstLineChars="600"/>
        <w:rPr>
          <w:sz w:val="21"/>
          <w:szCs w:val="21"/>
        </w:rPr>
      </w:pPr>
      <w:r>
        <w:rPr>
          <w:sz w:val="21"/>
          <w:szCs w:val="21"/>
        </w:rPr>
        <w:t>2.</w:t>
      </w:r>
      <w:r>
        <w:rPr>
          <w:rFonts w:hint="eastAsia"/>
          <w:sz w:val="21"/>
          <w:szCs w:val="21"/>
        </w:rPr>
        <w:t>不同</w:t>
      </w:r>
      <w:r>
        <w:rPr>
          <w:sz w:val="21"/>
          <w:szCs w:val="21"/>
        </w:rPr>
        <w:t>类型微博的概念</w:t>
      </w:r>
      <w:r>
        <w:rPr>
          <w:rFonts w:hint="eastAsia"/>
          <w:sz w:val="21"/>
          <w:szCs w:val="21"/>
        </w:rPr>
        <w:t>。</w:t>
      </w:r>
    </w:p>
    <w:p>
      <w:pPr>
        <w:tabs>
          <w:tab w:val="left" w:pos="900"/>
        </w:tabs>
        <w:spacing w:line="360" w:lineRule="auto"/>
        <w:ind w:firstLine="630" w:firstLineChars="300"/>
        <w:rPr>
          <w:sz w:val="21"/>
          <w:szCs w:val="21"/>
        </w:rPr>
      </w:pPr>
      <w:r>
        <w:rPr>
          <w:rFonts w:hint="eastAsia"/>
          <w:sz w:val="21"/>
          <w:szCs w:val="21"/>
        </w:rPr>
        <w:t>理解：1.微博的价值；</w:t>
      </w:r>
    </w:p>
    <w:p>
      <w:pPr>
        <w:tabs>
          <w:tab w:val="left" w:pos="900"/>
        </w:tabs>
        <w:spacing w:line="360" w:lineRule="auto"/>
        <w:ind w:firstLine="210" w:firstLineChars="100"/>
        <w:rPr>
          <w:sz w:val="21"/>
          <w:szCs w:val="21"/>
        </w:rPr>
      </w:pPr>
      <w:r>
        <w:rPr>
          <w:sz w:val="21"/>
          <w:szCs w:val="21"/>
        </w:rPr>
        <w:t xml:space="preserve">    </w:t>
      </w:r>
      <w:r>
        <w:rPr>
          <w:rFonts w:hint="eastAsia"/>
          <w:sz w:val="21"/>
          <w:szCs w:val="21"/>
        </w:rPr>
        <w:t xml:space="preserve">     </w:t>
      </w:r>
      <w:r>
        <w:rPr>
          <w:sz w:val="21"/>
          <w:szCs w:val="21"/>
        </w:rPr>
        <w:t xml:space="preserve"> 2.</w:t>
      </w:r>
      <w:r>
        <w:rPr>
          <w:rFonts w:hint="eastAsia"/>
          <w:sz w:val="21"/>
          <w:szCs w:val="21"/>
        </w:rPr>
        <w:t>微博</w:t>
      </w:r>
      <w:r>
        <w:rPr>
          <w:sz w:val="21"/>
          <w:szCs w:val="21"/>
        </w:rPr>
        <w:t>的传播特点；</w:t>
      </w:r>
    </w:p>
    <w:p>
      <w:pPr>
        <w:tabs>
          <w:tab w:val="left" w:pos="900"/>
        </w:tabs>
        <w:spacing w:line="360" w:lineRule="auto"/>
        <w:ind w:firstLine="840" w:firstLineChars="400"/>
        <w:rPr>
          <w:sz w:val="21"/>
          <w:szCs w:val="21"/>
        </w:rPr>
      </w:pPr>
      <w:r>
        <w:rPr>
          <w:rFonts w:hint="eastAsia"/>
          <w:sz w:val="21"/>
          <w:szCs w:val="21"/>
        </w:rPr>
        <w:t xml:space="preserve">    3.微博文案的特点。</w:t>
      </w:r>
    </w:p>
    <w:p>
      <w:pPr>
        <w:tabs>
          <w:tab w:val="left" w:pos="900"/>
        </w:tabs>
        <w:spacing w:line="360" w:lineRule="auto"/>
        <w:ind w:firstLine="630" w:firstLineChars="300"/>
        <w:rPr>
          <w:sz w:val="21"/>
          <w:szCs w:val="21"/>
        </w:rPr>
      </w:pPr>
      <w:r>
        <w:rPr>
          <w:rFonts w:hint="eastAsia"/>
          <w:sz w:val="21"/>
          <w:szCs w:val="21"/>
        </w:rPr>
        <w:t>应用：1.微博短文案的写作方法；</w:t>
      </w:r>
    </w:p>
    <w:p>
      <w:pPr>
        <w:tabs>
          <w:tab w:val="left" w:pos="900"/>
        </w:tabs>
        <w:spacing w:line="360" w:lineRule="auto"/>
        <w:ind w:firstLine="630" w:firstLineChars="300"/>
        <w:rPr>
          <w:sz w:val="21"/>
          <w:szCs w:val="21"/>
        </w:rPr>
      </w:pPr>
      <w:r>
        <w:rPr>
          <w:rFonts w:hint="eastAsia"/>
          <w:sz w:val="21"/>
          <w:szCs w:val="21"/>
        </w:rPr>
        <w:t xml:space="preserve">      2.微博长文案的写作方法；</w:t>
      </w:r>
    </w:p>
    <w:p>
      <w:pPr>
        <w:tabs>
          <w:tab w:val="left" w:pos="900"/>
        </w:tabs>
        <w:spacing w:line="360" w:lineRule="auto"/>
        <w:ind w:firstLine="630" w:firstLineChars="300"/>
        <w:rPr>
          <w:sz w:val="21"/>
          <w:szCs w:val="21"/>
        </w:rPr>
      </w:pPr>
      <w:r>
        <w:rPr>
          <w:rFonts w:hint="eastAsia"/>
          <w:sz w:val="21"/>
          <w:szCs w:val="21"/>
        </w:rPr>
        <w:t xml:space="preserve">      3.微博文案快速</w:t>
      </w:r>
      <w:r>
        <w:rPr>
          <w:sz w:val="21"/>
          <w:szCs w:val="21"/>
        </w:rPr>
        <w:t>传播的技巧。</w:t>
      </w:r>
    </w:p>
    <w:p>
      <w:pPr>
        <w:spacing w:line="360" w:lineRule="auto"/>
        <w:outlineLvl w:val="0"/>
        <w:rPr>
          <w:sz w:val="21"/>
          <w:szCs w:val="21"/>
        </w:rPr>
      </w:pPr>
      <w:r>
        <w:rPr>
          <w:rFonts w:hint="eastAsia"/>
          <w:sz w:val="21"/>
          <w:szCs w:val="21"/>
        </w:rPr>
        <w:t>（二）新媒体销售文案写作</w:t>
      </w:r>
    </w:p>
    <w:p>
      <w:pPr>
        <w:tabs>
          <w:tab w:val="left" w:pos="900"/>
        </w:tabs>
        <w:spacing w:line="360" w:lineRule="auto"/>
        <w:ind w:firstLine="630" w:firstLineChars="300"/>
        <w:rPr>
          <w:sz w:val="21"/>
          <w:szCs w:val="21"/>
        </w:rPr>
      </w:pPr>
      <w:r>
        <w:rPr>
          <w:rFonts w:hint="eastAsia"/>
          <w:sz w:val="21"/>
          <w:szCs w:val="21"/>
        </w:rPr>
        <w:t>识记</w:t>
      </w:r>
      <w:r>
        <w:rPr>
          <w:sz w:val="21"/>
          <w:szCs w:val="21"/>
        </w:rPr>
        <w:t>：</w:t>
      </w:r>
      <w:r>
        <w:rPr>
          <w:rFonts w:hint="eastAsia"/>
          <w:sz w:val="21"/>
          <w:szCs w:val="21"/>
        </w:rPr>
        <w:t>新媒体销售</w:t>
      </w:r>
      <w:r>
        <w:rPr>
          <w:sz w:val="21"/>
          <w:szCs w:val="21"/>
        </w:rPr>
        <w:t>文案的概念及特点</w:t>
      </w:r>
      <w:r>
        <w:rPr>
          <w:rFonts w:hint="eastAsia"/>
          <w:sz w:val="21"/>
          <w:szCs w:val="21"/>
        </w:rPr>
        <w:t>。</w:t>
      </w:r>
    </w:p>
    <w:p>
      <w:pPr>
        <w:tabs>
          <w:tab w:val="left" w:pos="900"/>
        </w:tabs>
        <w:spacing w:line="360" w:lineRule="auto"/>
        <w:ind w:firstLine="630" w:firstLineChars="300"/>
        <w:rPr>
          <w:sz w:val="21"/>
          <w:szCs w:val="21"/>
        </w:rPr>
      </w:pPr>
      <w:r>
        <w:rPr>
          <w:rFonts w:hint="eastAsia"/>
          <w:sz w:val="21"/>
          <w:szCs w:val="21"/>
        </w:rPr>
        <w:t>理解：新媒体销售文案的内容构建。</w:t>
      </w:r>
    </w:p>
    <w:p>
      <w:pPr>
        <w:tabs>
          <w:tab w:val="left" w:pos="900"/>
        </w:tabs>
        <w:spacing w:line="360" w:lineRule="auto"/>
        <w:ind w:firstLine="630" w:firstLineChars="300"/>
        <w:rPr>
          <w:sz w:val="21"/>
          <w:szCs w:val="21"/>
        </w:rPr>
      </w:pPr>
      <w:r>
        <w:rPr>
          <w:rFonts w:hint="eastAsia"/>
          <w:sz w:val="21"/>
          <w:szCs w:val="21"/>
        </w:rPr>
        <w:t>应用</w:t>
      </w:r>
      <w:r>
        <w:rPr>
          <w:sz w:val="21"/>
          <w:szCs w:val="21"/>
        </w:rPr>
        <w:t>：新媒体高销售文案的写作技巧。</w:t>
      </w:r>
    </w:p>
    <w:p>
      <w:pPr>
        <w:spacing w:line="360" w:lineRule="auto"/>
        <w:outlineLvl w:val="0"/>
        <w:rPr>
          <w:sz w:val="21"/>
          <w:szCs w:val="21"/>
        </w:rPr>
      </w:pPr>
      <w:r>
        <w:rPr>
          <w:rFonts w:hint="eastAsia"/>
          <w:sz w:val="21"/>
          <w:szCs w:val="21"/>
        </w:rPr>
        <w:t>（三）品牌故事文案写作</w:t>
      </w:r>
    </w:p>
    <w:p>
      <w:pPr>
        <w:spacing w:line="360" w:lineRule="auto"/>
        <w:ind w:firstLine="630" w:firstLineChars="300"/>
        <w:rPr>
          <w:sz w:val="21"/>
          <w:szCs w:val="21"/>
        </w:rPr>
      </w:pPr>
      <w:r>
        <w:rPr>
          <w:rFonts w:hint="eastAsia"/>
          <w:sz w:val="21"/>
          <w:szCs w:val="21"/>
        </w:rPr>
        <w:t>理解：1.品牌故事文案的写作要素；</w:t>
      </w:r>
    </w:p>
    <w:p>
      <w:pPr>
        <w:spacing w:line="360" w:lineRule="auto"/>
        <w:ind w:firstLine="1260" w:firstLineChars="600"/>
        <w:rPr>
          <w:sz w:val="21"/>
          <w:szCs w:val="21"/>
        </w:rPr>
      </w:pPr>
      <w:r>
        <w:rPr>
          <w:rFonts w:hint="eastAsia"/>
          <w:sz w:val="21"/>
          <w:szCs w:val="21"/>
        </w:rPr>
        <w:t>2.品牌故事文案的写作技巧。</w:t>
      </w:r>
    </w:p>
    <w:p>
      <w:pPr>
        <w:spacing w:line="360" w:lineRule="auto"/>
        <w:ind w:firstLine="630" w:firstLineChars="300"/>
        <w:rPr>
          <w:sz w:val="21"/>
          <w:szCs w:val="21"/>
        </w:rPr>
      </w:pPr>
      <w:r>
        <w:rPr>
          <w:rFonts w:hint="eastAsia"/>
          <w:sz w:val="21"/>
          <w:szCs w:val="21"/>
        </w:rPr>
        <w:t>应用：品牌故事文案的写作流程</w:t>
      </w:r>
      <w:r>
        <w:rPr>
          <w:sz w:val="21"/>
          <w:szCs w:val="21"/>
        </w:rPr>
        <w:t>。</w:t>
      </w:r>
    </w:p>
    <w:p>
      <w:pPr>
        <w:ind w:firstLine="420"/>
        <w:jc w:val="center"/>
        <w:rPr>
          <w:b/>
          <w:bCs/>
          <w:sz w:val="28"/>
          <w:szCs w:val="28"/>
        </w:rPr>
      </w:pPr>
    </w:p>
    <w:p>
      <w:pPr>
        <w:ind w:firstLine="420"/>
        <w:jc w:val="center"/>
        <w:rPr>
          <w:b/>
          <w:bCs/>
          <w:sz w:val="28"/>
          <w:szCs w:val="28"/>
        </w:rPr>
      </w:pPr>
      <w:r>
        <w:rPr>
          <w:rFonts w:hint="eastAsia"/>
          <w:b/>
          <w:bCs/>
          <w:sz w:val="28"/>
          <w:szCs w:val="28"/>
        </w:rPr>
        <w:t>第三部分   有关说明与实施要求</w:t>
      </w:r>
    </w:p>
    <w:p>
      <w:pPr>
        <w:spacing w:line="360" w:lineRule="auto"/>
        <w:rPr>
          <w:bCs/>
          <w:sz w:val="21"/>
          <w:szCs w:val="21"/>
        </w:rPr>
      </w:pPr>
    </w:p>
    <w:p>
      <w:pPr>
        <w:spacing w:line="360" w:lineRule="auto"/>
        <w:rPr>
          <w:b/>
          <w:bCs/>
          <w:sz w:val="21"/>
          <w:szCs w:val="21"/>
        </w:rPr>
      </w:pPr>
      <w:r>
        <w:rPr>
          <w:rFonts w:hint="eastAsia"/>
          <w:b/>
          <w:bCs/>
          <w:sz w:val="21"/>
          <w:szCs w:val="21"/>
        </w:rPr>
        <w:t>一、考核的能力层次表述</w:t>
      </w:r>
    </w:p>
    <w:p>
      <w:pPr>
        <w:spacing w:line="360" w:lineRule="auto"/>
        <w:ind w:firstLine="420" w:firstLineChars="200"/>
        <w:rPr>
          <w:rFonts w:ascii="宋体"/>
          <w:bCs/>
          <w:sz w:val="21"/>
          <w:szCs w:val="21"/>
        </w:rPr>
      </w:pPr>
      <w:r>
        <w:rPr>
          <w:rFonts w:hint="eastAsia" w:ascii="宋体"/>
          <w:bCs/>
          <w:sz w:val="21"/>
          <w:szCs w:val="21"/>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sz w:val="21"/>
          <w:szCs w:val="21"/>
        </w:rPr>
      </w:pPr>
      <w:r>
        <w:rPr>
          <w:rFonts w:hint="eastAsia" w:hAnsi="宋体"/>
          <w:bCs/>
          <w:sz w:val="21"/>
          <w:szCs w:val="21"/>
        </w:rPr>
        <w:t>识记：能知道有关的名词、概念、知识的含义，并能正确认识和表述，是低层次的要求。</w:t>
      </w:r>
    </w:p>
    <w:p>
      <w:pPr>
        <w:pStyle w:val="3"/>
        <w:spacing w:line="360" w:lineRule="auto"/>
        <w:ind w:firstLine="420"/>
        <w:rPr>
          <w:rFonts w:hAnsi="宋体"/>
          <w:bCs/>
          <w:sz w:val="21"/>
          <w:szCs w:val="21"/>
        </w:rPr>
      </w:pPr>
      <w:r>
        <w:rPr>
          <w:rFonts w:hint="eastAsia" w:hAnsi="宋体"/>
          <w:bCs/>
          <w:sz w:val="21"/>
          <w:szCs w:val="21"/>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sz w:val="21"/>
          <w:szCs w:val="21"/>
        </w:rPr>
      </w:pPr>
      <w:r>
        <w:rPr>
          <w:rFonts w:hint="eastAsia" w:hAnsi="宋体"/>
          <w:bCs/>
          <w:sz w:val="21"/>
          <w:szCs w:val="21"/>
        </w:rPr>
        <w:t>应用：在理解的基础上，能运用基本概念、基本原理、基本方法联系学过的多个知识点分析和解决有关的理论问题和实际问题，是最高层次的要求。</w:t>
      </w:r>
    </w:p>
    <w:p>
      <w:pPr>
        <w:spacing w:line="360" w:lineRule="auto"/>
        <w:rPr>
          <w:b/>
          <w:bCs/>
          <w:sz w:val="21"/>
          <w:szCs w:val="21"/>
        </w:rPr>
      </w:pPr>
      <w:r>
        <w:rPr>
          <w:rFonts w:hint="eastAsia"/>
          <w:b/>
          <w:bCs/>
          <w:sz w:val="21"/>
          <w:szCs w:val="21"/>
        </w:rPr>
        <w:t>二、指定教材</w:t>
      </w:r>
    </w:p>
    <w:p>
      <w:pPr>
        <w:spacing w:line="360" w:lineRule="auto"/>
        <w:ind w:firstLine="420" w:firstLineChars="200"/>
        <w:rPr>
          <w:sz w:val="21"/>
          <w:szCs w:val="21"/>
        </w:rPr>
      </w:pPr>
      <w:r>
        <w:rPr>
          <w:rFonts w:hint="eastAsia"/>
          <w:sz w:val="21"/>
          <w:szCs w:val="21"/>
        </w:rPr>
        <w:t>《新媒体文案策划与写作</w:t>
      </w:r>
      <w:r>
        <w:rPr>
          <w:rFonts w:hint="eastAsia" w:ascii="黑体" w:hAnsi="黑体" w:eastAsia="黑体"/>
          <w:sz w:val="21"/>
          <w:szCs w:val="21"/>
        </w:rPr>
        <w:t>——</w:t>
      </w:r>
      <w:r>
        <w:rPr>
          <w:rFonts w:hint="eastAsia"/>
          <w:sz w:val="21"/>
          <w:szCs w:val="21"/>
        </w:rPr>
        <w:t>从入门到精通（微课版）》，骆芳、秦云霞主编</w:t>
      </w:r>
      <w:r>
        <w:rPr>
          <w:sz w:val="21"/>
          <w:szCs w:val="21"/>
        </w:rPr>
        <w:t>，</w:t>
      </w:r>
      <w:r>
        <w:rPr>
          <w:rFonts w:hint="eastAsia"/>
          <w:sz w:val="21"/>
          <w:szCs w:val="21"/>
        </w:rPr>
        <w:t>人民邮电出版社，201</w:t>
      </w:r>
      <w:r>
        <w:rPr>
          <w:sz w:val="21"/>
          <w:szCs w:val="21"/>
        </w:rPr>
        <w:t>9</w:t>
      </w:r>
      <w:r>
        <w:rPr>
          <w:rFonts w:hint="eastAsia"/>
          <w:sz w:val="21"/>
          <w:szCs w:val="21"/>
        </w:rPr>
        <w:t>年版</w:t>
      </w:r>
      <w:r>
        <w:rPr>
          <w:sz w:val="21"/>
          <w:szCs w:val="21"/>
        </w:rPr>
        <w:t>。</w:t>
      </w:r>
    </w:p>
    <w:p>
      <w:pPr>
        <w:spacing w:line="360" w:lineRule="auto"/>
        <w:rPr>
          <w:b/>
          <w:bCs/>
          <w:sz w:val="21"/>
          <w:szCs w:val="21"/>
        </w:rPr>
      </w:pPr>
      <w:r>
        <w:rPr>
          <w:rFonts w:hint="eastAsia"/>
          <w:b/>
          <w:bCs/>
          <w:sz w:val="21"/>
          <w:szCs w:val="21"/>
        </w:rPr>
        <w:t>三、自学方法指导</w:t>
      </w:r>
    </w:p>
    <w:p>
      <w:pPr>
        <w:spacing w:line="360" w:lineRule="auto"/>
        <w:ind w:firstLine="420" w:firstLineChars="200"/>
        <w:rPr>
          <w:rFonts w:ascii="宋体" w:hAnsi="宋体"/>
          <w:bCs/>
          <w:sz w:val="21"/>
          <w:szCs w:val="21"/>
        </w:rPr>
      </w:pPr>
      <w:r>
        <w:rPr>
          <w:rFonts w:hint="eastAsia" w:ascii="宋体" w:hAnsi="宋体"/>
          <w:bCs/>
          <w:sz w:val="21"/>
          <w:szCs w:val="21"/>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sz w:val="21"/>
          <w:szCs w:val="21"/>
        </w:rPr>
      </w:pPr>
      <w:r>
        <w:rPr>
          <w:rFonts w:hint="eastAsia" w:ascii="宋体" w:hAnsi="宋体"/>
          <w:bCs/>
          <w:sz w:val="21"/>
          <w:szCs w:val="21"/>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sz w:val="21"/>
          <w:szCs w:val="21"/>
        </w:rPr>
      </w:pPr>
      <w:r>
        <w:rPr>
          <w:rFonts w:hint="eastAsia" w:ascii="宋体" w:hAnsi="宋体"/>
          <w:bCs/>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sz w:val="21"/>
          <w:szCs w:val="21"/>
        </w:rPr>
      </w:pPr>
      <w:r>
        <w:rPr>
          <w:rFonts w:hint="eastAsia" w:ascii="宋体" w:hAnsi="宋体"/>
          <w:bCs/>
          <w:sz w:val="21"/>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sz w:val="21"/>
          <w:szCs w:val="21"/>
        </w:rPr>
      </w:pPr>
      <w:r>
        <w:rPr>
          <w:rFonts w:hint="eastAsia"/>
          <w:b/>
          <w:bCs/>
          <w:sz w:val="21"/>
          <w:szCs w:val="21"/>
        </w:rPr>
        <w:t>四、对社会助学的要求</w:t>
      </w:r>
    </w:p>
    <w:p>
      <w:pPr>
        <w:spacing w:line="360" w:lineRule="auto"/>
        <w:ind w:left="720" w:hanging="360"/>
        <w:rPr>
          <w:rFonts w:ascii="宋体" w:hAnsi="宋体"/>
          <w:bCs/>
          <w:sz w:val="21"/>
          <w:szCs w:val="21"/>
        </w:rPr>
      </w:pPr>
      <w:r>
        <w:rPr>
          <w:rFonts w:hint="eastAsia" w:ascii="宋体" w:hAnsi="宋体"/>
          <w:bCs/>
          <w:sz w:val="21"/>
          <w:szCs w:val="21"/>
        </w:rPr>
        <w:t xml:space="preserve">1、应熟知考试大纲对课程提出的总要求和各章的知识点。 </w:t>
      </w:r>
    </w:p>
    <w:p>
      <w:pPr>
        <w:spacing w:line="360" w:lineRule="auto"/>
        <w:ind w:left="720" w:hanging="360"/>
        <w:rPr>
          <w:rFonts w:ascii="宋体" w:hAnsi="宋体"/>
          <w:bCs/>
          <w:sz w:val="21"/>
          <w:szCs w:val="21"/>
        </w:rPr>
      </w:pPr>
      <w:r>
        <w:rPr>
          <w:rFonts w:hint="eastAsia" w:ascii="宋体" w:hAnsi="宋体"/>
          <w:bCs/>
          <w:sz w:val="21"/>
          <w:szCs w:val="21"/>
        </w:rPr>
        <w:t xml:space="preserve">2、应掌握各知识点要求达到的能力层次，并深刻理解对各知识点的考核目标。 </w:t>
      </w:r>
    </w:p>
    <w:p>
      <w:pPr>
        <w:spacing w:line="360" w:lineRule="auto"/>
        <w:ind w:firstLine="360"/>
        <w:rPr>
          <w:rFonts w:ascii="宋体" w:hAnsi="宋体"/>
          <w:bCs/>
          <w:sz w:val="21"/>
          <w:szCs w:val="21"/>
        </w:rPr>
      </w:pPr>
      <w:r>
        <w:rPr>
          <w:rFonts w:hint="eastAsia" w:ascii="宋体" w:hAnsi="宋体"/>
          <w:bCs/>
          <w:sz w:val="21"/>
          <w:szCs w:val="21"/>
        </w:rPr>
        <w:t>3、辅导时，应以考试大纲为依据，指定的教材为基础，不要随意增删内容，以免与大纲脱节。</w:t>
      </w:r>
    </w:p>
    <w:p>
      <w:pPr>
        <w:spacing w:line="360" w:lineRule="auto"/>
        <w:ind w:firstLine="360"/>
        <w:rPr>
          <w:rFonts w:ascii="宋体" w:hAnsi="宋体"/>
          <w:bCs/>
          <w:sz w:val="21"/>
          <w:szCs w:val="21"/>
        </w:rPr>
      </w:pPr>
      <w:r>
        <w:rPr>
          <w:rFonts w:hint="eastAsia" w:ascii="宋体" w:hAnsi="宋体"/>
          <w:bCs/>
          <w:sz w:val="21"/>
          <w:szCs w:val="21"/>
        </w:rPr>
        <w:t xml:space="preserve">4、辅导时，应对学习方法进行指导，宜提倡"认真阅读教材，刻苦钻研教材，主动争取帮助，依靠自己学通"的方法。 </w:t>
      </w:r>
    </w:p>
    <w:p>
      <w:pPr>
        <w:spacing w:line="360" w:lineRule="auto"/>
        <w:ind w:left="720" w:hanging="360"/>
        <w:rPr>
          <w:rFonts w:ascii="宋体" w:hAnsi="宋体"/>
          <w:bCs/>
          <w:sz w:val="21"/>
          <w:szCs w:val="21"/>
        </w:rPr>
      </w:pPr>
      <w:r>
        <w:rPr>
          <w:rFonts w:hint="eastAsia" w:ascii="宋体" w:hAnsi="宋体"/>
          <w:bCs/>
          <w:sz w:val="21"/>
          <w:szCs w:val="21"/>
        </w:rPr>
        <w:t xml:space="preserve">5、辅导时，要注意突出重点，对考生提出的问题，不要有问即答，要积极启发引导。 </w:t>
      </w:r>
    </w:p>
    <w:p>
      <w:pPr>
        <w:spacing w:line="360" w:lineRule="auto"/>
        <w:ind w:firstLine="360"/>
        <w:rPr>
          <w:rFonts w:ascii="宋体" w:hAnsi="宋体"/>
          <w:bCs/>
          <w:sz w:val="21"/>
          <w:szCs w:val="21"/>
        </w:rPr>
      </w:pPr>
      <w:r>
        <w:rPr>
          <w:rFonts w:hint="eastAsia" w:ascii="宋体" w:hAnsi="宋体"/>
          <w:bCs/>
          <w:sz w:val="21"/>
          <w:szCs w:val="21"/>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sz w:val="21"/>
          <w:szCs w:val="21"/>
        </w:rPr>
      </w:pPr>
      <w:r>
        <w:rPr>
          <w:rFonts w:hint="eastAsia" w:ascii="宋体" w:hAnsi="宋体"/>
          <w:bCs/>
          <w:sz w:val="21"/>
          <w:szCs w:val="21"/>
        </w:rPr>
        <w:t xml:space="preserve">7、要使考生了解试题的难易与能力层次高低两者不完全是一回事，在各个能力层次中会存在着不同难度的试题。 </w:t>
      </w:r>
    </w:p>
    <w:p>
      <w:pPr>
        <w:spacing w:line="360" w:lineRule="auto"/>
        <w:ind w:firstLine="315" w:firstLineChars="150"/>
        <w:rPr>
          <w:sz w:val="21"/>
          <w:szCs w:val="21"/>
        </w:rPr>
      </w:pPr>
      <w:r>
        <w:rPr>
          <w:rFonts w:hint="eastAsia" w:ascii="宋体" w:hAnsi="宋体"/>
          <w:bCs/>
          <w:sz w:val="21"/>
          <w:szCs w:val="21"/>
        </w:rPr>
        <w:t>8、</w:t>
      </w:r>
      <w:r>
        <w:rPr>
          <w:rFonts w:hint="eastAsia"/>
          <w:sz w:val="21"/>
          <w:szCs w:val="21"/>
        </w:rPr>
        <w:t>助学学时：本课程共</w:t>
      </w:r>
      <w:r>
        <w:rPr>
          <w:sz w:val="21"/>
          <w:szCs w:val="21"/>
        </w:rPr>
        <w:t>6</w:t>
      </w:r>
      <w:r>
        <w:rPr>
          <w:rFonts w:hint="eastAsia"/>
          <w:sz w:val="21"/>
          <w:szCs w:val="21"/>
        </w:rPr>
        <w:t>学分，建议总课时</w:t>
      </w:r>
      <w:r>
        <w:rPr>
          <w:sz w:val="21"/>
          <w:szCs w:val="21"/>
        </w:rPr>
        <w:t>108</w:t>
      </w:r>
      <w:r>
        <w:rPr>
          <w:rFonts w:hint="eastAsia"/>
          <w:sz w:val="21"/>
          <w:szCs w:val="21"/>
        </w:rPr>
        <w:t>学时，其中助学课时分配如下：</w:t>
      </w:r>
    </w:p>
    <w:tbl>
      <w:tblPr>
        <w:tblStyle w:val="5"/>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43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620" w:type="dxa"/>
          </w:tcPr>
          <w:p>
            <w:pPr>
              <w:spacing w:line="360" w:lineRule="auto"/>
              <w:ind w:firstLine="420" w:firstLineChars="200"/>
              <w:rPr>
                <w:sz w:val="21"/>
                <w:szCs w:val="21"/>
              </w:rPr>
            </w:pPr>
            <w:r>
              <w:rPr>
                <w:rFonts w:hint="eastAsia"/>
                <w:sz w:val="21"/>
                <w:szCs w:val="21"/>
              </w:rPr>
              <w:t>章次</w:t>
            </w:r>
          </w:p>
        </w:tc>
        <w:tc>
          <w:tcPr>
            <w:tcW w:w="4320" w:type="dxa"/>
          </w:tcPr>
          <w:p>
            <w:pPr>
              <w:spacing w:line="360" w:lineRule="auto"/>
              <w:ind w:firstLine="1260" w:firstLineChars="600"/>
              <w:rPr>
                <w:sz w:val="21"/>
                <w:szCs w:val="21"/>
              </w:rPr>
            </w:pPr>
            <w:r>
              <w:rPr>
                <w:rFonts w:hint="eastAsia"/>
                <w:sz w:val="21"/>
                <w:szCs w:val="21"/>
              </w:rPr>
              <w:t>内容</w:t>
            </w:r>
          </w:p>
        </w:tc>
        <w:tc>
          <w:tcPr>
            <w:tcW w:w="1080" w:type="dxa"/>
          </w:tcPr>
          <w:p>
            <w:pPr>
              <w:spacing w:line="360" w:lineRule="auto"/>
              <w:ind w:firstLine="210" w:firstLineChars="100"/>
              <w:rPr>
                <w:sz w:val="21"/>
                <w:szCs w:val="21"/>
              </w:rPr>
            </w:pPr>
            <w:r>
              <w:rPr>
                <w:rFonts w:hint="eastAsia"/>
                <w:sz w:val="21"/>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20" w:type="dxa"/>
          </w:tcPr>
          <w:p>
            <w:pPr>
              <w:spacing w:line="360" w:lineRule="auto"/>
              <w:ind w:firstLine="315" w:firstLineChars="150"/>
              <w:rPr>
                <w:sz w:val="21"/>
                <w:szCs w:val="21"/>
              </w:rPr>
            </w:pPr>
            <w:r>
              <w:rPr>
                <w:rFonts w:hint="eastAsia"/>
                <w:sz w:val="21"/>
                <w:szCs w:val="21"/>
              </w:rPr>
              <w:t>第一章</w:t>
            </w:r>
          </w:p>
        </w:tc>
        <w:tc>
          <w:tcPr>
            <w:tcW w:w="4320" w:type="dxa"/>
          </w:tcPr>
          <w:p>
            <w:pPr>
              <w:spacing w:line="360" w:lineRule="auto"/>
              <w:ind w:firstLine="315" w:firstLineChars="150"/>
              <w:rPr>
                <w:sz w:val="21"/>
                <w:szCs w:val="21"/>
              </w:rPr>
            </w:pPr>
            <w:r>
              <w:rPr>
                <w:rFonts w:hint="eastAsia" w:ascii="Verdana" w:hAnsi="Verdana"/>
                <w:sz w:val="21"/>
                <w:szCs w:val="21"/>
              </w:rPr>
              <w:t>新媒体文案概述</w:t>
            </w:r>
          </w:p>
        </w:tc>
        <w:tc>
          <w:tcPr>
            <w:tcW w:w="1080" w:type="dxa"/>
            <w:vAlign w:val="center"/>
          </w:tcPr>
          <w:p>
            <w:pPr>
              <w:spacing w:line="360" w:lineRule="auto"/>
              <w:jc w:val="center"/>
              <w:rPr>
                <w:sz w:val="21"/>
                <w:szCs w:val="21"/>
              </w:rPr>
            </w:pPr>
            <w:r>
              <w:rPr>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tcPr>
          <w:p>
            <w:pPr>
              <w:spacing w:line="360" w:lineRule="auto"/>
              <w:ind w:firstLine="315" w:firstLineChars="150"/>
              <w:rPr>
                <w:sz w:val="21"/>
                <w:szCs w:val="21"/>
              </w:rPr>
            </w:pPr>
            <w:r>
              <w:rPr>
                <w:rFonts w:hint="eastAsia"/>
                <w:sz w:val="21"/>
                <w:szCs w:val="21"/>
              </w:rPr>
              <w:t>第二章</w:t>
            </w:r>
          </w:p>
        </w:tc>
        <w:tc>
          <w:tcPr>
            <w:tcW w:w="4320" w:type="dxa"/>
          </w:tcPr>
          <w:p>
            <w:pPr>
              <w:spacing w:line="360" w:lineRule="auto"/>
              <w:ind w:firstLine="315" w:firstLineChars="150"/>
              <w:rPr>
                <w:sz w:val="21"/>
                <w:szCs w:val="21"/>
              </w:rPr>
            </w:pPr>
            <w:r>
              <w:rPr>
                <w:rFonts w:hint="eastAsia"/>
                <w:sz w:val="21"/>
                <w:szCs w:val="21"/>
              </w:rPr>
              <w:t>新媒体文案的前期准备</w:t>
            </w:r>
          </w:p>
        </w:tc>
        <w:tc>
          <w:tcPr>
            <w:tcW w:w="1080" w:type="dxa"/>
            <w:vAlign w:val="center"/>
          </w:tcPr>
          <w:p>
            <w:pPr>
              <w:spacing w:line="360" w:lineRule="auto"/>
              <w:jc w:val="center"/>
              <w:rPr>
                <w:sz w:val="21"/>
                <w:szCs w:val="21"/>
              </w:rPr>
            </w:pPr>
            <w:r>
              <w:rPr>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620" w:type="dxa"/>
          </w:tcPr>
          <w:p>
            <w:pPr>
              <w:spacing w:line="360" w:lineRule="auto"/>
              <w:ind w:firstLine="315" w:firstLineChars="150"/>
              <w:rPr>
                <w:sz w:val="21"/>
                <w:szCs w:val="21"/>
              </w:rPr>
            </w:pPr>
            <w:r>
              <w:rPr>
                <w:rFonts w:hint="eastAsia"/>
                <w:sz w:val="21"/>
                <w:szCs w:val="21"/>
              </w:rPr>
              <w:t>第三章</w:t>
            </w:r>
          </w:p>
        </w:tc>
        <w:tc>
          <w:tcPr>
            <w:tcW w:w="4320" w:type="dxa"/>
          </w:tcPr>
          <w:p>
            <w:pPr>
              <w:spacing w:line="360" w:lineRule="auto"/>
              <w:ind w:firstLine="315" w:firstLineChars="150"/>
              <w:rPr>
                <w:sz w:val="21"/>
                <w:szCs w:val="21"/>
              </w:rPr>
            </w:pPr>
            <w:r>
              <w:rPr>
                <w:rFonts w:hint="eastAsia"/>
                <w:sz w:val="21"/>
                <w:szCs w:val="21"/>
              </w:rPr>
              <w:t>新媒体文案的具体写作</w:t>
            </w:r>
          </w:p>
        </w:tc>
        <w:tc>
          <w:tcPr>
            <w:tcW w:w="1080" w:type="dxa"/>
            <w:vAlign w:val="center"/>
          </w:tcPr>
          <w:p>
            <w:pPr>
              <w:spacing w:line="360" w:lineRule="auto"/>
              <w:jc w:val="center"/>
              <w:rPr>
                <w:sz w:val="21"/>
                <w:szCs w:val="21"/>
              </w:rPr>
            </w:pPr>
            <w:r>
              <w:rPr>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620" w:type="dxa"/>
          </w:tcPr>
          <w:p>
            <w:pPr>
              <w:spacing w:line="360" w:lineRule="auto"/>
              <w:ind w:firstLine="315" w:firstLineChars="150"/>
              <w:rPr>
                <w:sz w:val="21"/>
                <w:szCs w:val="21"/>
              </w:rPr>
            </w:pPr>
            <w:r>
              <w:rPr>
                <w:rFonts w:hint="eastAsia"/>
                <w:sz w:val="21"/>
                <w:szCs w:val="21"/>
              </w:rPr>
              <w:t>第四章</w:t>
            </w:r>
          </w:p>
        </w:tc>
        <w:tc>
          <w:tcPr>
            <w:tcW w:w="4320" w:type="dxa"/>
          </w:tcPr>
          <w:p>
            <w:pPr>
              <w:spacing w:line="360" w:lineRule="auto"/>
              <w:ind w:firstLine="315" w:firstLineChars="150"/>
              <w:rPr>
                <w:sz w:val="21"/>
                <w:szCs w:val="21"/>
              </w:rPr>
            </w:pPr>
            <w:r>
              <w:rPr>
                <w:rFonts w:hint="eastAsia"/>
                <w:sz w:val="21"/>
                <w:szCs w:val="21"/>
              </w:rPr>
              <w:t>营销软文写作</w:t>
            </w:r>
          </w:p>
        </w:tc>
        <w:tc>
          <w:tcPr>
            <w:tcW w:w="1080" w:type="dxa"/>
            <w:vAlign w:val="center"/>
          </w:tcPr>
          <w:p>
            <w:pPr>
              <w:spacing w:line="360" w:lineRule="auto"/>
              <w:jc w:val="center"/>
              <w:rPr>
                <w:sz w:val="21"/>
                <w:szCs w:val="21"/>
              </w:rPr>
            </w:pPr>
            <w:r>
              <w:rPr>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620" w:type="dxa"/>
          </w:tcPr>
          <w:p>
            <w:pPr>
              <w:spacing w:line="360" w:lineRule="auto"/>
              <w:ind w:firstLine="315" w:firstLineChars="150"/>
              <w:rPr>
                <w:sz w:val="21"/>
                <w:szCs w:val="21"/>
              </w:rPr>
            </w:pPr>
            <w:r>
              <w:rPr>
                <w:rFonts w:hint="eastAsia"/>
                <w:sz w:val="21"/>
                <w:szCs w:val="21"/>
              </w:rPr>
              <w:t>第五章</w:t>
            </w:r>
          </w:p>
        </w:tc>
        <w:tc>
          <w:tcPr>
            <w:tcW w:w="4320" w:type="dxa"/>
          </w:tcPr>
          <w:p>
            <w:pPr>
              <w:spacing w:line="360" w:lineRule="auto"/>
              <w:ind w:firstLine="315" w:firstLineChars="150"/>
              <w:rPr>
                <w:sz w:val="21"/>
                <w:szCs w:val="21"/>
              </w:rPr>
            </w:pPr>
            <w:r>
              <w:rPr>
                <w:rFonts w:hint="eastAsia"/>
                <w:sz w:val="21"/>
                <w:szCs w:val="21"/>
              </w:rPr>
              <w:t>电商文案写作</w:t>
            </w:r>
          </w:p>
        </w:tc>
        <w:tc>
          <w:tcPr>
            <w:tcW w:w="1080" w:type="dxa"/>
            <w:vAlign w:val="center"/>
          </w:tcPr>
          <w:p>
            <w:pPr>
              <w:spacing w:line="360" w:lineRule="auto"/>
              <w:jc w:val="center"/>
              <w:rPr>
                <w:sz w:val="21"/>
                <w:szCs w:val="21"/>
              </w:rPr>
            </w:pPr>
            <w:r>
              <w:rPr>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620" w:type="dxa"/>
          </w:tcPr>
          <w:p>
            <w:pPr>
              <w:spacing w:line="360" w:lineRule="auto"/>
              <w:ind w:firstLine="315" w:firstLineChars="150"/>
              <w:rPr>
                <w:sz w:val="21"/>
                <w:szCs w:val="21"/>
              </w:rPr>
            </w:pPr>
            <w:r>
              <w:rPr>
                <w:rFonts w:hint="eastAsia"/>
                <w:sz w:val="21"/>
                <w:szCs w:val="21"/>
              </w:rPr>
              <w:t>第六章</w:t>
            </w:r>
          </w:p>
        </w:tc>
        <w:tc>
          <w:tcPr>
            <w:tcW w:w="4320" w:type="dxa"/>
          </w:tcPr>
          <w:p>
            <w:pPr>
              <w:spacing w:line="360" w:lineRule="auto"/>
              <w:ind w:firstLine="315" w:firstLineChars="150"/>
              <w:rPr>
                <w:sz w:val="21"/>
                <w:szCs w:val="21"/>
              </w:rPr>
            </w:pPr>
            <w:r>
              <w:rPr>
                <w:rFonts w:hint="eastAsia"/>
                <w:sz w:val="21"/>
                <w:szCs w:val="21"/>
              </w:rPr>
              <w:t>微信文案写作</w:t>
            </w:r>
          </w:p>
        </w:tc>
        <w:tc>
          <w:tcPr>
            <w:tcW w:w="1080" w:type="dxa"/>
            <w:vAlign w:val="center"/>
          </w:tcPr>
          <w:p>
            <w:pPr>
              <w:spacing w:line="360" w:lineRule="auto"/>
              <w:jc w:val="center"/>
              <w:rPr>
                <w:sz w:val="21"/>
                <w:szCs w:val="21"/>
              </w:rPr>
            </w:pPr>
            <w:r>
              <w:rPr>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620" w:type="dxa"/>
          </w:tcPr>
          <w:p>
            <w:pPr>
              <w:spacing w:line="360" w:lineRule="auto"/>
              <w:ind w:firstLine="315" w:firstLineChars="150"/>
              <w:rPr>
                <w:sz w:val="21"/>
                <w:szCs w:val="21"/>
              </w:rPr>
            </w:pPr>
            <w:r>
              <w:rPr>
                <w:rFonts w:hint="eastAsia"/>
                <w:sz w:val="21"/>
                <w:szCs w:val="21"/>
              </w:rPr>
              <w:t>第七章</w:t>
            </w:r>
          </w:p>
        </w:tc>
        <w:tc>
          <w:tcPr>
            <w:tcW w:w="4320" w:type="dxa"/>
          </w:tcPr>
          <w:p>
            <w:pPr>
              <w:spacing w:line="360" w:lineRule="auto"/>
              <w:ind w:firstLine="315" w:firstLineChars="150"/>
              <w:rPr>
                <w:sz w:val="21"/>
                <w:szCs w:val="21"/>
              </w:rPr>
            </w:pPr>
            <w:r>
              <w:rPr>
                <w:rFonts w:hint="eastAsia"/>
                <w:sz w:val="21"/>
                <w:szCs w:val="21"/>
              </w:rPr>
              <w:t>社群文案写作</w:t>
            </w:r>
          </w:p>
        </w:tc>
        <w:tc>
          <w:tcPr>
            <w:tcW w:w="1080" w:type="dxa"/>
            <w:vAlign w:val="center"/>
          </w:tcPr>
          <w:p>
            <w:pPr>
              <w:spacing w:line="360" w:lineRule="auto"/>
              <w:jc w:val="center"/>
              <w:rPr>
                <w:sz w:val="21"/>
                <w:szCs w:val="21"/>
              </w:rPr>
            </w:pPr>
            <w:r>
              <w:rPr>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620" w:type="dxa"/>
          </w:tcPr>
          <w:p>
            <w:pPr>
              <w:spacing w:line="360" w:lineRule="auto"/>
              <w:ind w:firstLine="315" w:firstLineChars="150"/>
              <w:rPr>
                <w:sz w:val="21"/>
                <w:szCs w:val="21"/>
              </w:rPr>
            </w:pPr>
            <w:r>
              <w:rPr>
                <w:rFonts w:hint="eastAsia"/>
                <w:sz w:val="21"/>
                <w:szCs w:val="21"/>
              </w:rPr>
              <w:t>第八章</w:t>
            </w:r>
          </w:p>
        </w:tc>
        <w:tc>
          <w:tcPr>
            <w:tcW w:w="4320" w:type="dxa"/>
          </w:tcPr>
          <w:p>
            <w:pPr>
              <w:spacing w:line="360" w:lineRule="auto"/>
              <w:ind w:firstLine="315" w:firstLineChars="150"/>
              <w:rPr>
                <w:sz w:val="21"/>
                <w:szCs w:val="21"/>
              </w:rPr>
            </w:pPr>
            <w:r>
              <w:rPr>
                <w:rFonts w:hint="eastAsia"/>
                <w:sz w:val="21"/>
                <w:szCs w:val="21"/>
              </w:rPr>
              <w:t>其他类型的新媒体文案写作</w:t>
            </w:r>
          </w:p>
        </w:tc>
        <w:tc>
          <w:tcPr>
            <w:tcW w:w="1080" w:type="dxa"/>
            <w:vAlign w:val="center"/>
          </w:tcPr>
          <w:p>
            <w:pPr>
              <w:spacing w:line="360" w:lineRule="auto"/>
              <w:jc w:val="center"/>
              <w:rPr>
                <w:sz w:val="21"/>
                <w:szCs w:val="21"/>
              </w:rPr>
            </w:pPr>
            <w:r>
              <w:rPr>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940" w:type="dxa"/>
            <w:gridSpan w:val="2"/>
          </w:tcPr>
          <w:p>
            <w:pPr>
              <w:spacing w:line="360" w:lineRule="auto"/>
              <w:ind w:firstLine="315" w:firstLineChars="150"/>
              <w:jc w:val="center"/>
              <w:rPr>
                <w:sz w:val="21"/>
                <w:szCs w:val="21"/>
              </w:rPr>
            </w:pPr>
            <w:r>
              <w:rPr>
                <w:rFonts w:hint="eastAsia"/>
                <w:sz w:val="21"/>
                <w:szCs w:val="21"/>
              </w:rPr>
              <w:t>合计</w:t>
            </w:r>
          </w:p>
        </w:tc>
        <w:tc>
          <w:tcPr>
            <w:tcW w:w="1080" w:type="dxa"/>
            <w:vAlign w:val="center"/>
          </w:tcPr>
          <w:p>
            <w:pPr>
              <w:spacing w:line="360" w:lineRule="auto"/>
              <w:jc w:val="center"/>
              <w:rPr>
                <w:sz w:val="21"/>
                <w:szCs w:val="21"/>
              </w:rPr>
            </w:pPr>
            <w:r>
              <w:rPr>
                <w:sz w:val="21"/>
                <w:szCs w:val="21"/>
              </w:rPr>
              <w:t>108</w:t>
            </w:r>
          </w:p>
        </w:tc>
      </w:tr>
    </w:tbl>
    <w:p>
      <w:pPr>
        <w:spacing w:line="360" w:lineRule="auto"/>
        <w:rPr>
          <w:b/>
          <w:bCs/>
          <w:sz w:val="21"/>
          <w:szCs w:val="21"/>
        </w:rPr>
      </w:pPr>
      <w:r>
        <w:rPr>
          <w:rFonts w:hint="eastAsia"/>
          <w:b/>
          <w:bCs/>
          <w:sz w:val="21"/>
          <w:szCs w:val="21"/>
        </w:rPr>
        <w:t>五、关于命题考试的若干规定</w:t>
      </w:r>
    </w:p>
    <w:p>
      <w:pPr>
        <w:pStyle w:val="3"/>
        <w:spacing w:line="360" w:lineRule="auto"/>
        <w:ind w:firstLine="420" w:firstLineChars="200"/>
        <w:rPr>
          <w:rFonts w:hAnsi="宋体"/>
          <w:bCs/>
          <w:sz w:val="21"/>
          <w:szCs w:val="21"/>
        </w:rPr>
      </w:pPr>
      <w:r>
        <w:rPr>
          <w:rFonts w:hint="eastAsia" w:hAnsi="宋体"/>
          <w:bCs/>
          <w:sz w:val="21"/>
          <w:szCs w:val="21"/>
        </w:rPr>
        <w:t>1．本大纲各章所提到的内容和考核目标都是考试内容。试题覆盖到章，适当突出重点。</w:t>
      </w:r>
    </w:p>
    <w:p>
      <w:pPr>
        <w:pStyle w:val="3"/>
        <w:spacing w:line="360" w:lineRule="auto"/>
        <w:ind w:firstLine="420" w:firstLineChars="200"/>
        <w:rPr>
          <w:rFonts w:hAnsi="宋体"/>
          <w:bCs/>
          <w:sz w:val="21"/>
          <w:szCs w:val="21"/>
        </w:rPr>
      </w:pPr>
      <w:r>
        <w:rPr>
          <w:rFonts w:hint="eastAsia" w:hAnsi="宋体"/>
          <w:bCs/>
          <w:sz w:val="21"/>
          <w:szCs w:val="21"/>
        </w:rPr>
        <w:t>2．笔试的比例一般为识记占40%，理解占40%，应用占20%。</w:t>
      </w:r>
    </w:p>
    <w:p>
      <w:pPr>
        <w:pStyle w:val="3"/>
        <w:spacing w:line="360" w:lineRule="auto"/>
        <w:ind w:firstLine="420" w:firstLineChars="200"/>
        <w:rPr>
          <w:rFonts w:hAnsi="宋体"/>
          <w:bCs/>
          <w:sz w:val="21"/>
          <w:szCs w:val="21"/>
        </w:rPr>
      </w:pPr>
      <w:r>
        <w:rPr>
          <w:rFonts w:hint="eastAsia" w:hAnsi="宋体"/>
          <w:bCs/>
          <w:sz w:val="21"/>
          <w:szCs w:val="21"/>
        </w:rPr>
        <w:t>3. 试题难易程度应合理：易、中等难度、难。难题部分比例不超过20%。</w:t>
      </w:r>
    </w:p>
    <w:p>
      <w:pPr>
        <w:pStyle w:val="3"/>
        <w:spacing w:line="360" w:lineRule="auto"/>
        <w:ind w:firstLine="420" w:firstLineChars="200"/>
        <w:rPr>
          <w:rFonts w:hAnsi="宋体"/>
          <w:bCs/>
          <w:sz w:val="21"/>
          <w:szCs w:val="21"/>
        </w:rPr>
      </w:pPr>
      <w:r>
        <w:rPr>
          <w:rFonts w:hint="eastAsia" w:hAnsi="宋体"/>
          <w:bCs/>
          <w:sz w:val="21"/>
          <w:szCs w:val="21"/>
        </w:rPr>
        <w:t>4．笔试试题类型一般分为：单项选择题、</w:t>
      </w:r>
      <w:r>
        <w:rPr>
          <w:rFonts w:hint="eastAsia" w:hAnsi="宋体"/>
          <w:bCs/>
          <w:sz w:val="21"/>
          <w:szCs w:val="21"/>
          <w:highlight w:val="none"/>
        </w:rPr>
        <w:t>名词解释</w:t>
      </w:r>
      <w:r>
        <w:rPr>
          <w:rFonts w:hint="eastAsia" w:hAnsi="宋体"/>
          <w:bCs/>
          <w:sz w:val="21"/>
          <w:szCs w:val="21"/>
          <w:highlight w:val="none"/>
          <w:lang w:val="en-US" w:eastAsia="zh-CN"/>
        </w:rPr>
        <w:t>题</w:t>
      </w:r>
      <w:r>
        <w:rPr>
          <w:rFonts w:hint="eastAsia" w:hAnsi="宋体"/>
          <w:bCs/>
          <w:sz w:val="21"/>
          <w:szCs w:val="21"/>
          <w:highlight w:val="none"/>
        </w:rPr>
        <w:t>、</w:t>
      </w:r>
      <w:r>
        <w:rPr>
          <w:rFonts w:hint="eastAsia" w:hAnsi="宋体"/>
          <w:bCs/>
          <w:sz w:val="21"/>
          <w:szCs w:val="21"/>
        </w:rPr>
        <w:t xml:space="preserve">简答题、论述题。 </w:t>
      </w:r>
    </w:p>
    <w:p>
      <w:pPr>
        <w:pStyle w:val="3"/>
        <w:spacing w:line="360" w:lineRule="auto"/>
        <w:ind w:firstLine="420" w:firstLineChars="200"/>
        <w:rPr>
          <w:rFonts w:hAnsi="宋体"/>
          <w:bCs/>
          <w:sz w:val="21"/>
          <w:szCs w:val="21"/>
        </w:rPr>
      </w:pPr>
      <w:r>
        <w:rPr>
          <w:rFonts w:hint="eastAsia" w:hAnsi="宋体"/>
          <w:bCs/>
          <w:sz w:val="21"/>
          <w:szCs w:val="21"/>
        </w:rPr>
        <w:t>5．笔试采用闭卷考核方式，考试时间150分钟，按百分制计分，60分为及格。</w:t>
      </w:r>
    </w:p>
    <w:p>
      <w:pPr>
        <w:spacing w:line="360" w:lineRule="auto"/>
        <w:rPr>
          <w:sz w:val="21"/>
          <w:szCs w:val="21"/>
        </w:rPr>
      </w:pPr>
      <w:r>
        <w:rPr>
          <w:rFonts w:hint="eastAsia"/>
          <w:b/>
          <w:bCs/>
          <w:sz w:val="21"/>
          <w:szCs w:val="21"/>
        </w:rPr>
        <w:t>六、题型示例</w:t>
      </w:r>
    </w:p>
    <w:p>
      <w:pPr>
        <w:spacing w:line="360" w:lineRule="auto"/>
        <w:rPr>
          <w:rFonts w:ascii="宋体" w:hAnsi="宋体"/>
          <w:sz w:val="21"/>
          <w:szCs w:val="21"/>
        </w:rPr>
      </w:pPr>
      <w:r>
        <w:rPr>
          <w:rFonts w:hint="eastAsia" w:ascii="宋体" w:hAnsi="宋体"/>
          <w:sz w:val="21"/>
          <w:szCs w:val="21"/>
        </w:rPr>
        <w:t>（一）单项选择题</w:t>
      </w:r>
    </w:p>
    <w:p>
      <w:pPr>
        <w:spacing w:line="360" w:lineRule="auto"/>
        <w:ind w:firstLine="630" w:firstLineChars="300"/>
        <w:rPr>
          <w:sz w:val="21"/>
          <w:szCs w:val="21"/>
        </w:rPr>
      </w:pPr>
      <w:r>
        <w:rPr>
          <w:rFonts w:hint="eastAsia"/>
          <w:sz w:val="21"/>
          <w:szCs w:val="21"/>
        </w:rPr>
        <w:t>政府部门为工作之便开设的微博是</w:t>
      </w:r>
    </w:p>
    <w:p>
      <w:pPr>
        <w:spacing w:line="360" w:lineRule="auto"/>
        <w:rPr>
          <w:sz w:val="21"/>
          <w:szCs w:val="21"/>
        </w:rPr>
      </w:pPr>
      <w:r>
        <w:rPr>
          <w:rFonts w:hint="eastAsia"/>
          <w:sz w:val="21"/>
          <w:szCs w:val="21"/>
        </w:rPr>
        <w:t xml:space="preserve">       </w:t>
      </w:r>
      <w:r>
        <w:rPr>
          <w:sz w:val="21"/>
          <w:szCs w:val="21"/>
        </w:rPr>
        <w:t xml:space="preserve">  </w:t>
      </w:r>
      <w:r>
        <w:rPr>
          <w:rFonts w:hint="eastAsia"/>
          <w:sz w:val="21"/>
          <w:szCs w:val="21"/>
        </w:rPr>
        <w:t xml:space="preserve">A．个人微博 </w:t>
      </w:r>
      <w:r>
        <w:rPr>
          <w:sz w:val="21"/>
          <w:szCs w:val="21"/>
        </w:rPr>
        <w:t xml:space="preserve">   </w:t>
      </w:r>
      <w:r>
        <w:rPr>
          <w:rFonts w:hint="eastAsia"/>
          <w:sz w:val="21"/>
          <w:szCs w:val="21"/>
        </w:rPr>
        <w:t xml:space="preserve">B．企业微博 </w:t>
      </w:r>
      <w:r>
        <w:rPr>
          <w:sz w:val="21"/>
          <w:szCs w:val="21"/>
        </w:rPr>
        <w:t xml:space="preserve">   </w:t>
      </w:r>
      <w:r>
        <w:rPr>
          <w:rFonts w:hint="eastAsia"/>
          <w:sz w:val="21"/>
          <w:szCs w:val="21"/>
        </w:rPr>
        <w:t xml:space="preserve">C．政务微博 </w:t>
      </w:r>
      <w:r>
        <w:rPr>
          <w:sz w:val="21"/>
          <w:szCs w:val="21"/>
        </w:rPr>
        <w:t xml:space="preserve">   </w:t>
      </w:r>
      <w:r>
        <w:rPr>
          <w:rFonts w:hint="eastAsia"/>
          <w:sz w:val="21"/>
          <w:szCs w:val="21"/>
        </w:rPr>
        <w:t>D．机构微博</w:t>
      </w:r>
    </w:p>
    <w:p>
      <w:pPr>
        <w:spacing w:line="360" w:lineRule="auto"/>
        <w:rPr>
          <w:rFonts w:hint="eastAsia" w:ascii="宋体" w:hAnsi="宋体" w:eastAsia="宋体"/>
          <w:sz w:val="21"/>
          <w:szCs w:val="21"/>
          <w:lang w:val="en-US" w:eastAsia="zh-CN"/>
        </w:rPr>
      </w:pPr>
      <w:r>
        <w:rPr>
          <w:rFonts w:hint="eastAsia" w:ascii="宋体" w:hAnsi="宋体"/>
          <w:sz w:val="21"/>
          <w:szCs w:val="21"/>
        </w:rPr>
        <w:t>（二）名词解释</w:t>
      </w:r>
      <w:r>
        <w:rPr>
          <w:rFonts w:hint="eastAsia" w:ascii="宋体" w:hAnsi="宋体"/>
          <w:sz w:val="21"/>
          <w:szCs w:val="21"/>
          <w:lang w:val="en-US" w:eastAsia="zh-CN"/>
        </w:rPr>
        <w:t>题</w:t>
      </w:r>
    </w:p>
    <w:p>
      <w:pPr>
        <w:spacing w:line="360" w:lineRule="auto"/>
        <w:ind w:firstLine="630" w:firstLineChars="300"/>
        <w:rPr>
          <w:sz w:val="21"/>
          <w:szCs w:val="21"/>
        </w:rPr>
      </w:pPr>
      <w:r>
        <w:rPr>
          <w:rFonts w:hint="eastAsia"/>
          <w:sz w:val="21"/>
          <w:szCs w:val="21"/>
        </w:rPr>
        <w:t>话题借势</w:t>
      </w:r>
    </w:p>
    <w:p>
      <w:pPr>
        <w:spacing w:line="360" w:lineRule="auto"/>
        <w:rPr>
          <w:rFonts w:ascii="宋体" w:hAnsi="宋体"/>
          <w:sz w:val="21"/>
          <w:szCs w:val="21"/>
        </w:rPr>
      </w:pPr>
      <w:r>
        <w:rPr>
          <w:rFonts w:hint="eastAsia" w:ascii="宋体" w:hAnsi="宋体"/>
          <w:sz w:val="21"/>
          <w:szCs w:val="21"/>
        </w:rPr>
        <w:t>（三）简答题</w:t>
      </w:r>
    </w:p>
    <w:p>
      <w:pPr>
        <w:spacing w:line="360" w:lineRule="auto"/>
        <w:ind w:firstLine="735" w:firstLineChars="350"/>
        <w:rPr>
          <w:rFonts w:ascii="宋体" w:hAnsi="宋体"/>
          <w:sz w:val="21"/>
          <w:szCs w:val="21"/>
        </w:rPr>
      </w:pPr>
      <w:r>
        <w:rPr>
          <w:rFonts w:hint="eastAsia"/>
          <w:sz w:val="21"/>
          <w:szCs w:val="21"/>
        </w:rPr>
        <w:t>简述多维度发散创意法的思维方式。</w:t>
      </w:r>
    </w:p>
    <w:p>
      <w:pPr>
        <w:spacing w:line="360" w:lineRule="auto"/>
        <w:rPr>
          <w:rFonts w:ascii="宋体" w:hAnsi="宋体"/>
          <w:sz w:val="21"/>
          <w:szCs w:val="21"/>
        </w:rPr>
      </w:pPr>
      <w:r>
        <w:rPr>
          <w:rFonts w:hint="eastAsia" w:ascii="宋体" w:hAnsi="宋体"/>
          <w:sz w:val="21"/>
          <w:szCs w:val="21"/>
        </w:rPr>
        <w:t>（四）论述题</w:t>
      </w:r>
    </w:p>
    <w:p>
      <w:pPr>
        <w:spacing w:line="360" w:lineRule="auto"/>
        <w:ind w:firstLine="735" w:firstLineChars="350"/>
        <w:rPr>
          <w:rFonts w:ascii="宋体" w:hAnsi="宋体"/>
          <w:sz w:val="21"/>
          <w:szCs w:val="21"/>
        </w:rPr>
      </w:pPr>
      <w:r>
        <w:rPr>
          <w:rFonts w:hint="eastAsia" w:ascii="宋体" w:hAnsi="宋体"/>
          <w:sz w:val="21"/>
          <w:szCs w:val="21"/>
        </w:rPr>
        <w:t>试述</w:t>
      </w:r>
      <w:r>
        <w:rPr>
          <w:rFonts w:hint="eastAsia"/>
          <w:sz w:val="21"/>
          <w:szCs w:val="21"/>
        </w:rPr>
        <w:t>朋友圈文案的写作方法。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E6"/>
    <w:rsid w:val="00082782"/>
    <w:rsid w:val="00090B5A"/>
    <w:rsid w:val="005A2293"/>
    <w:rsid w:val="007B44E6"/>
    <w:rsid w:val="3928471E"/>
    <w:rsid w:val="3C350AE5"/>
    <w:rsid w:val="6BE5344C"/>
    <w:rsid w:val="7B800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7"/>
    <w:semiHidden/>
    <w:unhideWhenUsed/>
    <w:qFormat/>
    <w:uiPriority w:val="99"/>
    <w:pPr>
      <w:jc w:val="left"/>
    </w:pPr>
  </w:style>
  <w:style w:type="paragraph" w:styleId="3">
    <w:name w:val="Plain Text"/>
    <w:basedOn w:val="1"/>
    <w:link w:val="8"/>
    <w:qFormat/>
    <w:uiPriority w:val="0"/>
    <w:rPr>
      <w:rFonts w:ascii="宋体" w:hAnsi="Courier New"/>
      <w:szCs w:val="20"/>
    </w:rPr>
  </w:style>
  <w:style w:type="paragraph" w:styleId="4">
    <w:name w:val="Balloon Text"/>
    <w:basedOn w:val="1"/>
    <w:link w:val="9"/>
    <w:semiHidden/>
    <w:unhideWhenUsed/>
    <w:qFormat/>
    <w:uiPriority w:val="99"/>
    <w:rPr>
      <w:sz w:val="18"/>
      <w:szCs w:val="18"/>
    </w:rPr>
  </w:style>
  <w:style w:type="character" w:customStyle="1" w:styleId="7">
    <w:name w:val="批注文字 字符"/>
    <w:basedOn w:val="6"/>
    <w:link w:val="2"/>
    <w:semiHidden/>
    <w:qFormat/>
    <w:uiPriority w:val="99"/>
    <w:rPr>
      <w:rFonts w:ascii="Times New Roman" w:hAnsi="Times New Roman" w:eastAsia="宋体" w:cs="Times New Roman"/>
      <w:kern w:val="0"/>
      <w:sz w:val="20"/>
      <w:szCs w:val="24"/>
    </w:rPr>
  </w:style>
  <w:style w:type="character" w:customStyle="1" w:styleId="8">
    <w:name w:val="纯文本 字符"/>
    <w:basedOn w:val="6"/>
    <w:link w:val="3"/>
    <w:qFormat/>
    <w:uiPriority w:val="0"/>
    <w:rPr>
      <w:rFonts w:ascii="宋体" w:hAnsi="Courier New" w:eastAsia="宋体" w:cs="Times New Roman"/>
      <w:kern w:val="0"/>
      <w:sz w:val="20"/>
      <w:szCs w:val="20"/>
    </w:rPr>
  </w:style>
  <w:style w:type="character" w:customStyle="1" w:styleId="9">
    <w:name w:val="批注框文本 字符"/>
    <w:basedOn w:val="6"/>
    <w:link w:val="4"/>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9</Pages>
  <Words>768</Words>
  <Characters>4382</Characters>
  <Lines>36</Lines>
  <Paragraphs>10</Paragraphs>
  <TotalTime>9</TotalTime>
  <ScaleCrop>false</ScaleCrop>
  <LinksUpToDate>false</LinksUpToDate>
  <CharactersWithSpaces>5140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2024-06-01T11:14:00Z</dcterms:created>
  <dc:creator>Administrator</dc:creator>
  <cp:lastModifiedBy>郑永旺</cp:lastModifiedBy>
  <dcterms:modified xsi:type="dcterms:W3CDTF">2024-09-26T05:39:19Z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50A2D13BD2BF4B00821C93B21DB3262D</vt:lpwstr>
  </property>
</Properties>
</file>